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75" w:rsidRPr="00297C75" w:rsidRDefault="00297C75" w:rsidP="00094642">
      <w:pPr>
        <w:spacing w:after="0" w:line="240" w:lineRule="auto"/>
        <w:ind w:left="720"/>
        <w:jc w:val="center"/>
        <w:rPr>
          <w:b/>
          <w:sz w:val="48"/>
        </w:rPr>
      </w:pPr>
      <w:r w:rsidRPr="00297C75">
        <w:rPr>
          <w:b/>
          <w:sz w:val="48"/>
        </w:rPr>
        <w:t>What to Expect</w:t>
      </w:r>
    </w:p>
    <w:p w:rsidR="00094642" w:rsidRPr="00297C75" w:rsidRDefault="00094642" w:rsidP="00094642">
      <w:pPr>
        <w:spacing w:after="0" w:line="240" w:lineRule="auto"/>
        <w:ind w:left="720"/>
        <w:jc w:val="center"/>
        <w:rPr>
          <w:b/>
          <w:sz w:val="32"/>
        </w:rPr>
      </w:pPr>
      <w:r w:rsidRPr="00297C75">
        <w:rPr>
          <w:b/>
          <w:sz w:val="32"/>
        </w:rPr>
        <w:t>9</w:t>
      </w:r>
      <w:r w:rsidRPr="00297C75">
        <w:rPr>
          <w:b/>
          <w:sz w:val="32"/>
          <w:vertAlign w:val="superscript"/>
        </w:rPr>
        <w:t>th</w:t>
      </w:r>
      <w:r w:rsidRPr="00297C75">
        <w:rPr>
          <w:b/>
          <w:sz w:val="32"/>
        </w:rPr>
        <w:t xml:space="preserve"> Grade Lit Milestone Study Sheet</w:t>
      </w:r>
    </w:p>
    <w:p w:rsidR="00297C75" w:rsidRPr="00094642" w:rsidRDefault="00297C75" w:rsidP="00094642">
      <w:pPr>
        <w:spacing w:after="0" w:line="240" w:lineRule="auto"/>
        <w:ind w:left="720"/>
        <w:jc w:val="center"/>
        <w:rPr>
          <w:b/>
        </w:rPr>
      </w:pPr>
    </w:p>
    <w:p w:rsidR="00BD02F5" w:rsidRPr="0083096C" w:rsidRDefault="00BD02F5" w:rsidP="00094642">
      <w:pPr>
        <w:spacing w:after="0" w:line="240" w:lineRule="auto"/>
        <w:ind w:left="720"/>
        <w:rPr>
          <w:b/>
          <w:sz w:val="36"/>
        </w:rPr>
      </w:pPr>
      <w:r w:rsidRPr="0083096C">
        <w:rPr>
          <w:b/>
          <w:sz w:val="36"/>
        </w:rPr>
        <w:t>Day 1</w:t>
      </w:r>
      <w:r w:rsidR="0083096C">
        <w:rPr>
          <w:b/>
          <w:sz w:val="36"/>
        </w:rPr>
        <w:t>:</w:t>
      </w:r>
      <w:r w:rsidR="0083096C">
        <w:rPr>
          <w:b/>
          <w:sz w:val="36"/>
        </w:rPr>
        <w:tab/>
        <w:t xml:space="preserve">May 1, </w:t>
      </w:r>
      <w:proofErr w:type="gramStart"/>
      <w:r w:rsidR="0083096C">
        <w:rPr>
          <w:b/>
          <w:sz w:val="36"/>
        </w:rPr>
        <w:t xml:space="preserve">2017  </w:t>
      </w:r>
      <w:r w:rsidR="0083096C" w:rsidRPr="0083096C">
        <w:rPr>
          <w:i/>
          <w:sz w:val="36"/>
        </w:rPr>
        <w:t>[</w:t>
      </w:r>
      <w:proofErr w:type="gramEnd"/>
      <w:r w:rsidR="0083096C" w:rsidRPr="0083096C">
        <w:rPr>
          <w:i/>
          <w:sz w:val="36"/>
        </w:rPr>
        <w:t xml:space="preserve">up to </w:t>
      </w:r>
      <w:r w:rsidR="0083096C" w:rsidRPr="00297C75">
        <w:rPr>
          <w:b/>
          <w:i/>
          <w:sz w:val="36"/>
          <w:u w:val="single"/>
        </w:rPr>
        <w:t>90 minutes</w:t>
      </w:r>
      <w:r w:rsidR="0083096C" w:rsidRPr="0083096C">
        <w:rPr>
          <w:i/>
          <w:sz w:val="36"/>
        </w:rPr>
        <w:t xml:space="preserve"> for this portion]</w:t>
      </w:r>
    </w:p>
    <w:p w:rsidR="00B11276" w:rsidRPr="00B11276" w:rsidRDefault="00B11276" w:rsidP="00B11276">
      <w:pPr>
        <w:pStyle w:val="ListParagraph"/>
        <w:numPr>
          <w:ilvl w:val="0"/>
          <w:numId w:val="2"/>
        </w:numPr>
        <w:spacing w:before="240" w:line="360" w:lineRule="auto"/>
        <w:ind w:left="1440"/>
      </w:pPr>
      <w:r>
        <w:rPr>
          <w:b/>
        </w:rPr>
        <w:t>You will read two passages (probably non-fiction articles).</w:t>
      </w:r>
    </w:p>
    <w:p w:rsidR="00B11276" w:rsidRPr="00B11276" w:rsidRDefault="00B11276" w:rsidP="00B11276">
      <w:pPr>
        <w:pStyle w:val="ListParagraph"/>
        <w:numPr>
          <w:ilvl w:val="0"/>
          <w:numId w:val="2"/>
        </w:numPr>
        <w:spacing w:before="240" w:line="360" w:lineRule="auto"/>
        <w:ind w:left="1440"/>
      </w:pPr>
      <w:r>
        <w:rPr>
          <w:b/>
        </w:rPr>
        <w:t xml:space="preserve">You will answer </w:t>
      </w:r>
      <w:proofErr w:type="gramStart"/>
      <w:r>
        <w:rPr>
          <w:b/>
        </w:rPr>
        <w:t>3</w:t>
      </w:r>
      <w:proofErr w:type="gramEnd"/>
      <w:r>
        <w:rPr>
          <w:b/>
        </w:rPr>
        <w:t xml:space="preserve"> multiple choice type questions about the passages.</w:t>
      </w:r>
    </w:p>
    <w:p w:rsidR="00B11276" w:rsidRPr="00B11276" w:rsidRDefault="00B11276" w:rsidP="00B11276">
      <w:pPr>
        <w:pStyle w:val="ListParagraph"/>
        <w:numPr>
          <w:ilvl w:val="0"/>
          <w:numId w:val="2"/>
        </w:numPr>
        <w:spacing w:before="240" w:line="360" w:lineRule="auto"/>
        <w:ind w:left="1440"/>
      </w:pPr>
      <w:r>
        <w:rPr>
          <w:b/>
        </w:rPr>
        <w:t xml:space="preserve">You will answer 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short answer question about the passages.</w:t>
      </w:r>
    </w:p>
    <w:p w:rsidR="00B11276" w:rsidRDefault="00B11276" w:rsidP="00B11276">
      <w:pPr>
        <w:pStyle w:val="ListParagraph"/>
        <w:numPr>
          <w:ilvl w:val="0"/>
          <w:numId w:val="2"/>
        </w:numPr>
        <w:spacing w:before="240" w:line="240" w:lineRule="auto"/>
        <w:ind w:left="1440"/>
      </w:pPr>
      <w:r w:rsidRPr="00B11276">
        <w:rPr>
          <w:b/>
          <w:u w:val="single"/>
        </w:rPr>
        <w:t xml:space="preserve">THEN---YOU WILL WRITE YOUR </w:t>
      </w:r>
      <w:r>
        <w:rPr>
          <w:b/>
          <w:u w:val="single"/>
        </w:rPr>
        <w:t xml:space="preserve">BIG </w:t>
      </w:r>
      <w:r w:rsidRPr="00B11276">
        <w:rPr>
          <w:b/>
          <w:u w:val="single"/>
        </w:rPr>
        <w:t>ESSAY</w:t>
      </w:r>
      <w:r>
        <w:rPr>
          <w:b/>
          <w:u w:val="single"/>
        </w:rPr>
        <w:t>!</w:t>
      </w:r>
      <w:r>
        <w:rPr>
          <w:b/>
        </w:rPr>
        <w:t xml:space="preserve"> </w:t>
      </w:r>
      <w:r w:rsidRPr="00094642">
        <w:rPr>
          <w:b/>
        </w:rPr>
        <w:t>Extended writing-response item</w:t>
      </w:r>
      <w:r>
        <w:t xml:space="preserve">—write an argumentative essay or expository/explanatory essay based on information read in </w:t>
      </w:r>
      <w:proofErr w:type="gramStart"/>
      <w:r>
        <w:t>2</w:t>
      </w:r>
      <w:proofErr w:type="gramEnd"/>
      <w:r>
        <w:t xml:space="preserve"> passages. The extended writing response task </w:t>
      </w:r>
      <w:proofErr w:type="gramStart"/>
      <w:r>
        <w:t>is scored</w:t>
      </w:r>
      <w:proofErr w:type="gramEnd"/>
      <w:r>
        <w:t xml:space="preserve"> on a 7-point scale: 4 points for idea development, organization, and coherence, and 3 points for language usage and conventions. </w:t>
      </w:r>
    </w:p>
    <w:p w:rsidR="00B11276" w:rsidRDefault="00B11276" w:rsidP="00094642">
      <w:pPr>
        <w:spacing w:after="0" w:line="240" w:lineRule="auto"/>
        <w:ind w:left="720"/>
        <w:rPr>
          <w:b/>
        </w:rPr>
      </w:pPr>
    </w:p>
    <w:p w:rsidR="00BD02F5" w:rsidRPr="0083096C" w:rsidRDefault="00BD02F5" w:rsidP="00094642">
      <w:pPr>
        <w:spacing w:after="0" w:line="240" w:lineRule="auto"/>
        <w:ind w:left="720"/>
        <w:rPr>
          <w:b/>
          <w:sz w:val="36"/>
        </w:rPr>
      </w:pPr>
      <w:r w:rsidRPr="0083096C">
        <w:rPr>
          <w:b/>
          <w:sz w:val="36"/>
        </w:rPr>
        <w:t>Day 2</w:t>
      </w:r>
      <w:r w:rsidR="0083096C">
        <w:rPr>
          <w:b/>
          <w:sz w:val="36"/>
        </w:rPr>
        <w:t>:</w:t>
      </w:r>
      <w:r w:rsidR="00B11276" w:rsidRPr="0083096C">
        <w:rPr>
          <w:b/>
          <w:sz w:val="36"/>
        </w:rPr>
        <w:tab/>
      </w:r>
      <w:r w:rsidR="0083096C">
        <w:rPr>
          <w:b/>
          <w:sz w:val="36"/>
        </w:rPr>
        <w:t xml:space="preserve"> May 2, 2017</w:t>
      </w:r>
      <w:r w:rsidR="0083096C">
        <w:rPr>
          <w:b/>
          <w:sz w:val="36"/>
        </w:rPr>
        <w:tab/>
      </w:r>
      <w:r w:rsidR="00297C75" w:rsidRPr="00297C75">
        <w:rPr>
          <w:i/>
          <w:sz w:val="36"/>
        </w:rPr>
        <w:t>(2 Sections)</w:t>
      </w:r>
    </w:p>
    <w:p w:rsidR="00B11276" w:rsidRPr="00B11276" w:rsidRDefault="00B11276" w:rsidP="00094642">
      <w:pPr>
        <w:spacing w:after="0" w:line="240" w:lineRule="auto"/>
        <w:ind w:left="720"/>
        <w:rPr>
          <w:b/>
          <w:sz w:val="10"/>
        </w:rPr>
      </w:pPr>
    </w:p>
    <w:p w:rsidR="00297C75" w:rsidRDefault="00B11276" w:rsidP="00297C75">
      <w:pPr>
        <w:spacing w:after="0" w:line="240" w:lineRule="auto"/>
        <w:ind w:left="720"/>
        <w:rPr>
          <w:i/>
          <w:sz w:val="36"/>
        </w:rPr>
      </w:pPr>
      <w:r w:rsidRPr="0083096C">
        <w:rPr>
          <w:sz w:val="28"/>
        </w:rPr>
        <w:t>SECTION 1:</w:t>
      </w:r>
      <w:r w:rsidR="00297C75">
        <w:rPr>
          <w:sz w:val="28"/>
        </w:rPr>
        <w:t xml:space="preserve">  </w:t>
      </w:r>
      <w:r w:rsidR="00297C75" w:rsidRPr="00297C75">
        <w:rPr>
          <w:i/>
          <w:sz w:val="28"/>
        </w:rPr>
        <w:t>[</w:t>
      </w:r>
      <w:r w:rsidR="00297C75">
        <w:rPr>
          <w:i/>
          <w:sz w:val="28"/>
        </w:rPr>
        <w:t xml:space="preserve">up to </w:t>
      </w:r>
      <w:r w:rsidR="00297C75" w:rsidRPr="00297C75">
        <w:rPr>
          <w:b/>
          <w:i/>
          <w:sz w:val="28"/>
          <w:u w:val="single"/>
        </w:rPr>
        <w:t>75 minutes</w:t>
      </w:r>
      <w:r w:rsidR="00297C75" w:rsidRPr="00297C75">
        <w:rPr>
          <w:i/>
          <w:sz w:val="28"/>
        </w:rPr>
        <w:t xml:space="preserve"> for this portion]</w:t>
      </w:r>
    </w:p>
    <w:p w:rsidR="00297C75" w:rsidRPr="00297C75" w:rsidRDefault="00297C75" w:rsidP="00297C75">
      <w:pPr>
        <w:spacing w:after="0" w:line="240" w:lineRule="auto"/>
        <w:ind w:left="720"/>
        <w:rPr>
          <w:b/>
          <w:sz w:val="20"/>
        </w:rPr>
      </w:pPr>
    </w:p>
    <w:p w:rsidR="00B11276" w:rsidRDefault="00303A0E" w:rsidP="00B11276">
      <w:pPr>
        <w:pStyle w:val="ListParagraph"/>
        <w:numPr>
          <w:ilvl w:val="0"/>
          <w:numId w:val="1"/>
        </w:numPr>
        <w:ind w:left="1440"/>
      </w:pPr>
      <w:r w:rsidRPr="00303A0E">
        <w:rPr>
          <w:b/>
          <w:u w:val="single"/>
        </w:rPr>
        <w:t xml:space="preserve">You will answer </w:t>
      </w:r>
      <w:r>
        <w:rPr>
          <w:b/>
          <w:u w:val="single"/>
        </w:rPr>
        <w:t>Multiple Choice q</w:t>
      </w:r>
      <w:r w:rsidRPr="00303A0E">
        <w:rPr>
          <w:b/>
          <w:u w:val="single"/>
        </w:rPr>
        <w:t>uestions</w:t>
      </w:r>
      <w:r w:rsidR="00B11276">
        <w:rPr>
          <w:b/>
        </w:rPr>
        <w:t xml:space="preserve">. </w:t>
      </w:r>
      <w:r w:rsidR="00B11276" w:rsidRPr="00094642">
        <w:rPr>
          <w:b/>
        </w:rPr>
        <w:t>Selected-response item</w:t>
      </w:r>
      <w:r w:rsidR="00B11276">
        <w:rPr>
          <w:b/>
        </w:rPr>
        <w:t>s</w:t>
      </w:r>
      <w:r w:rsidR="00B11276">
        <w:t xml:space="preserve"> – multiple-choice question</w:t>
      </w:r>
      <w:r>
        <w:t>s over reading and writing based topics</w:t>
      </w:r>
      <w:r w:rsidR="00B11276">
        <w:t xml:space="preserve"> followed by four or more answer choices. 1pt</w:t>
      </w:r>
    </w:p>
    <w:p w:rsidR="0083096C" w:rsidRPr="0083096C" w:rsidRDefault="0083096C" w:rsidP="0083096C">
      <w:pPr>
        <w:pStyle w:val="ListParagraph"/>
        <w:ind w:left="1440"/>
        <w:rPr>
          <w:sz w:val="12"/>
        </w:rPr>
      </w:pPr>
    </w:p>
    <w:p w:rsidR="00303A0E" w:rsidRDefault="00A13C6E" w:rsidP="00303A0E">
      <w:pPr>
        <w:pStyle w:val="ListParagraph"/>
        <w:numPr>
          <w:ilvl w:val="0"/>
          <w:numId w:val="5"/>
        </w:numPr>
      </w:pPr>
      <w:r>
        <w:t>{</w:t>
      </w:r>
      <w:r w:rsidRPr="00A13C6E">
        <w:t xml:space="preserve"> </w:t>
      </w:r>
      <w:r w:rsidRPr="00A13C6E">
        <w:rPr>
          <w:b/>
          <w:i/>
          <w:sz w:val="20"/>
          <w:u w:val="single"/>
        </w:rPr>
        <w:t>Technology-Enhanced Questions</w:t>
      </w:r>
      <w:r>
        <w:t xml:space="preserve">} </w:t>
      </w:r>
      <w:r w:rsidR="00303A0E">
        <w:t xml:space="preserve">Some MC questions will have </w:t>
      </w:r>
      <w:r>
        <w:t xml:space="preserve">a follow up question </w:t>
      </w:r>
      <w:r w:rsidR="00303A0E">
        <w:t>that require</w:t>
      </w:r>
      <w:r>
        <w:t>s</w:t>
      </w:r>
      <w:r w:rsidR="00303A0E">
        <w:t xml:space="preserve"> you to </w:t>
      </w:r>
      <w:r>
        <w:rPr>
          <w:b/>
          <w:i/>
          <w:u w:val="single"/>
        </w:rPr>
        <w:t xml:space="preserve">choose </w:t>
      </w:r>
      <w:proofErr w:type="gramStart"/>
      <w:r>
        <w:rPr>
          <w:b/>
          <w:i/>
          <w:u w:val="single"/>
        </w:rPr>
        <w:t>1</w:t>
      </w:r>
      <w:proofErr w:type="gramEnd"/>
      <w:r>
        <w:rPr>
          <w:b/>
          <w:i/>
          <w:u w:val="single"/>
        </w:rPr>
        <w:t xml:space="preserve"> or 2</w:t>
      </w:r>
      <w:r w:rsidR="00303A0E" w:rsidRPr="00303A0E">
        <w:rPr>
          <w:b/>
          <w:i/>
          <w:u w:val="single"/>
        </w:rPr>
        <w:t xml:space="preserve"> answers</w:t>
      </w:r>
      <w:r w:rsidR="00303A0E">
        <w:t xml:space="preserve"> that support/prove (evidence) your answer to the previous question.</w:t>
      </w:r>
    </w:p>
    <w:p w:rsidR="0083096C" w:rsidRPr="00303A0E" w:rsidRDefault="0083096C" w:rsidP="0083096C">
      <w:pPr>
        <w:pStyle w:val="ListParagraph"/>
        <w:ind w:left="2885"/>
      </w:pPr>
    </w:p>
    <w:p w:rsidR="00B11276" w:rsidRDefault="00303A0E" w:rsidP="00B11276">
      <w:pPr>
        <w:pStyle w:val="ListParagraph"/>
        <w:numPr>
          <w:ilvl w:val="0"/>
          <w:numId w:val="1"/>
        </w:numPr>
        <w:ind w:left="1440"/>
      </w:pPr>
      <w:r w:rsidRPr="00303A0E">
        <w:rPr>
          <w:b/>
          <w:u w:val="single"/>
        </w:rPr>
        <w:t>You will answer Short Answer questions</w:t>
      </w:r>
      <w:r>
        <w:rPr>
          <w:b/>
        </w:rPr>
        <w:t xml:space="preserve">. </w:t>
      </w:r>
      <w:r w:rsidR="00B11276" w:rsidRPr="00094642">
        <w:rPr>
          <w:b/>
        </w:rPr>
        <w:t>Constructed-response item</w:t>
      </w:r>
      <w:r w:rsidR="00B11276">
        <w:rPr>
          <w:b/>
        </w:rPr>
        <w:t>s</w:t>
      </w:r>
      <w:r w:rsidR="00B11276">
        <w:t>— question, and you write sentence or several sentences as answer. 2pts.</w:t>
      </w:r>
    </w:p>
    <w:p w:rsidR="00B11276" w:rsidRPr="0083096C" w:rsidRDefault="00B11276" w:rsidP="00B11276">
      <w:pPr>
        <w:rPr>
          <w:rFonts w:cs="Aharoni"/>
          <w:sz w:val="28"/>
        </w:rPr>
      </w:pPr>
      <w:r>
        <w:tab/>
      </w:r>
      <w:r w:rsidRPr="0083096C">
        <w:rPr>
          <w:rFonts w:cs="Aharoni"/>
          <w:sz w:val="28"/>
        </w:rPr>
        <w:t>SECTION 2:</w:t>
      </w:r>
      <w:r w:rsidR="00297C75">
        <w:rPr>
          <w:rFonts w:cs="Aharoni"/>
          <w:sz w:val="28"/>
        </w:rPr>
        <w:t xml:space="preserve">  </w:t>
      </w:r>
      <w:r w:rsidR="00297C75" w:rsidRPr="00297C75">
        <w:rPr>
          <w:i/>
          <w:sz w:val="28"/>
        </w:rPr>
        <w:t>[</w:t>
      </w:r>
      <w:r w:rsidR="00297C75">
        <w:rPr>
          <w:i/>
          <w:sz w:val="28"/>
        </w:rPr>
        <w:t xml:space="preserve">up to </w:t>
      </w:r>
      <w:r w:rsidR="00297C75" w:rsidRPr="00297C75">
        <w:rPr>
          <w:b/>
          <w:i/>
          <w:sz w:val="28"/>
          <w:u w:val="single"/>
        </w:rPr>
        <w:t>75 minutes</w:t>
      </w:r>
      <w:r w:rsidR="00297C75" w:rsidRPr="00297C75">
        <w:rPr>
          <w:i/>
          <w:sz w:val="28"/>
        </w:rPr>
        <w:t xml:space="preserve"> for this portion]</w:t>
      </w:r>
    </w:p>
    <w:p w:rsidR="00B11276" w:rsidRPr="005B4913" w:rsidRDefault="00B11276" w:rsidP="00B11276">
      <w:pPr>
        <w:pStyle w:val="ListParagraph"/>
        <w:numPr>
          <w:ilvl w:val="0"/>
          <w:numId w:val="1"/>
        </w:numPr>
        <w:ind w:left="1440"/>
        <w:rPr>
          <w:b/>
        </w:rPr>
      </w:pPr>
      <w:r w:rsidRPr="00B11276">
        <w:rPr>
          <w:b/>
          <w:u w:val="single"/>
        </w:rPr>
        <w:t xml:space="preserve">YOU WILL WRITE A </w:t>
      </w:r>
      <w:r>
        <w:rPr>
          <w:b/>
          <w:u w:val="single"/>
        </w:rPr>
        <w:t>NARRATIVE/</w:t>
      </w:r>
      <w:r w:rsidRPr="00B11276">
        <w:rPr>
          <w:b/>
          <w:u w:val="single"/>
        </w:rPr>
        <w:t>STORY!</w:t>
      </w:r>
      <w:r>
        <w:rPr>
          <w:b/>
        </w:rPr>
        <w:t xml:space="preserve"> </w:t>
      </w:r>
      <w:r w:rsidRPr="00094642">
        <w:rPr>
          <w:b/>
        </w:rPr>
        <w:t>Extended constructed-response item</w:t>
      </w:r>
      <w:r>
        <w:t xml:space="preserve">— </w:t>
      </w:r>
      <w:proofErr w:type="gramStart"/>
      <w:r>
        <w:t>You</w:t>
      </w:r>
      <w:proofErr w:type="gramEnd"/>
      <w:r>
        <w:t xml:space="preserve"> will be asked </w:t>
      </w:r>
      <w:r w:rsidR="000F37F8">
        <w:t>to write a narrative</w:t>
      </w:r>
      <w:r>
        <w:t xml:space="preserve"> based on a prompt or passage you are given. You should include sensory details, dialogue, and specific interesting details. 4pts.</w:t>
      </w:r>
    </w:p>
    <w:p w:rsidR="005B4913" w:rsidRPr="005B4913" w:rsidRDefault="005B4913" w:rsidP="005B4913">
      <w:pPr>
        <w:rPr>
          <w:b/>
        </w:rPr>
      </w:pPr>
      <w:r>
        <w:rPr>
          <w:b/>
        </w:rPr>
        <w:t>{60 total items}</w:t>
      </w:r>
    </w:p>
    <w:p w:rsidR="00297C75" w:rsidRDefault="00297C75" w:rsidP="00094642">
      <w:pPr>
        <w:spacing w:after="0" w:line="240" w:lineRule="auto"/>
        <w:ind w:left="720"/>
        <w:jc w:val="center"/>
        <w:rPr>
          <w:b/>
          <w:u w:val="single"/>
        </w:rPr>
      </w:pPr>
    </w:p>
    <w:p w:rsidR="002743D5" w:rsidRPr="000F37F8" w:rsidRDefault="002743D5" w:rsidP="00094642">
      <w:pPr>
        <w:spacing w:after="0" w:line="240" w:lineRule="auto"/>
        <w:ind w:left="720"/>
        <w:jc w:val="center"/>
        <w:rPr>
          <w:b/>
          <w:sz w:val="20"/>
          <w:u w:val="single"/>
        </w:rPr>
      </w:pPr>
      <w:r w:rsidRPr="000F37F8">
        <w:rPr>
          <w:b/>
          <w:sz w:val="20"/>
          <w:u w:val="single"/>
        </w:rPr>
        <w:t>DEPTH OF KNOWLEDGE (DOK) LEVELS</w:t>
      </w:r>
    </w:p>
    <w:p w:rsidR="002743D5" w:rsidRDefault="002743D5" w:rsidP="00297C75">
      <w:pPr>
        <w:spacing w:after="0" w:line="240" w:lineRule="auto"/>
        <w:ind w:left="720"/>
        <w:jc w:val="center"/>
      </w:pPr>
      <w:r>
        <w:rPr>
          <w:noProof/>
        </w:rPr>
        <w:drawing>
          <wp:inline distT="0" distB="0" distL="0" distR="0">
            <wp:extent cx="4141167" cy="21208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79" cy="212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97E" w:rsidRDefault="005B597E" w:rsidP="00B93A30">
      <w:pPr>
        <w:spacing w:after="0" w:line="240" w:lineRule="auto"/>
        <w:jc w:val="center"/>
        <w:rPr>
          <w:b/>
          <w:sz w:val="18"/>
        </w:rPr>
      </w:pPr>
    </w:p>
    <w:p w:rsidR="005B597E" w:rsidRDefault="005B597E" w:rsidP="00B93A30">
      <w:pPr>
        <w:spacing w:after="0" w:line="240" w:lineRule="auto"/>
        <w:jc w:val="center"/>
        <w:rPr>
          <w:b/>
          <w:sz w:val="18"/>
        </w:rPr>
      </w:pPr>
      <w:r>
        <w:rPr>
          <w:b/>
          <w:sz w:val="18"/>
        </w:rPr>
        <w:lastRenderedPageBreak/>
        <w:t>Day 1:</w:t>
      </w:r>
    </w:p>
    <w:p w:rsidR="00762A05" w:rsidRDefault="006D3841" w:rsidP="00762A05">
      <w:pPr>
        <w:spacing w:after="0" w:line="240" w:lineRule="auto"/>
        <w:ind w:left="720"/>
        <w:rPr>
          <w:b/>
          <w:sz w:val="18"/>
        </w:rPr>
      </w:pPr>
      <w:r>
        <w:rPr>
          <w:b/>
          <w:sz w:val="18"/>
        </w:rPr>
        <w:tab/>
      </w:r>
      <w:r>
        <w:rPr>
          <w:b/>
          <w:noProof/>
          <w:sz w:val="18"/>
        </w:rPr>
        <w:drawing>
          <wp:inline distT="0" distB="0" distL="0" distR="0">
            <wp:extent cx="4503870" cy="2585753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08" cy="258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05" w:rsidRDefault="00B93A30" w:rsidP="00762A05">
      <w:pPr>
        <w:spacing w:after="0" w:line="240" w:lineRule="auto"/>
        <w:rPr>
          <w:b/>
          <w:sz w:val="18"/>
        </w:rPr>
      </w:pPr>
      <w:r>
        <w:rPr>
          <w:b/>
          <w:sz w:val="18"/>
        </w:rPr>
        <w:tab/>
      </w:r>
      <w:r w:rsidR="00762A05">
        <w:rPr>
          <w:b/>
          <w:sz w:val="18"/>
        </w:rPr>
        <w:tab/>
        <w:t xml:space="preserve">       </w:t>
      </w:r>
      <w:r>
        <w:rPr>
          <w:b/>
          <w:noProof/>
          <w:sz w:val="18"/>
        </w:rPr>
        <w:drawing>
          <wp:inline distT="0" distB="0" distL="0" distR="0">
            <wp:extent cx="4317944" cy="3288207"/>
            <wp:effectExtent l="19050" t="0" r="6406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55" cy="329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E7" w:rsidRDefault="00762A05" w:rsidP="00762A05">
      <w:pPr>
        <w:spacing w:after="0" w:line="240" w:lineRule="auto"/>
        <w:ind w:left="720"/>
        <w:rPr>
          <w:b/>
          <w:sz w:val="18"/>
        </w:rPr>
      </w:pPr>
      <w:r>
        <w:rPr>
          <w:b/>
          <w:sz w:val="18"/>
        </w:rPr>
        <w:tab/>
        <w:t xml:space="preserve">      </w:t>
      </w:r>
      <w:r w:rsidR="00B93A30">
        <w:rPr>
          <w:b/>
          <w:noProof/>
          <w:sz w:val="18"/>
        </w:rPr>
        <w:drawing>
          <wp:inline distT="0" distB="0" distL="0" distR="0">
            <wp:extent cx="4380392" cy="1374628"/>
            <wp:effectExtent l="19050" t="0" r="1108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89" cy="137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C8" w:rsidRDefault="00B93A30" w:rsidP="00B93A30">
      <w:pPr>
        <w:spacing w:after="0" w:line="240" w:lineRule="auto"/>
        <w:jc w:val="center"/>
        <w:rPr>
          <w:b/>
          <w:sz w:val="18"/>
        </w:rPr>
      </w:pPr>
      <w:r>
        <w:rPr>
          <w:b/>
          <w:noProof/>
          <w:sz w:val="18"/>
        </w:rPr>
        <w:lastRenderedPageBreak/>
        <w:drawing>
          <wp:inline distT="0" distB="0" distL="0" distR="0">
            <wp:extent cx="4207779" cy="3361529"/>
            <wp:effectExtent l="19050" t="0" r="2271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03" cy="33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97E">
        <w:rPr>
          <w:b/>
          <w:noProof/>
          <w:sz w:val="18"/>
        </w:rPr>
        <w:drawing>
          <wp:inline distT="0" distB="0" distL="0" distR="0">
            <wp:extent cx="4499856" cy="2803756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49" cy="280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97E">
        <w:rPr>
          <w:b/>
          <w:noProof/>
          <w:sz w:val="18"/>
        </w:rPr>
        <w:drawing>
          <wp:inline distT="0" distB="0" distL="0" distR="0">
            <wp:extent cx="3911053" cy="2258259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98" cy="226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30" w:rsidRDefault="005B597E" w:rsidP="00B93A30">
      <w:pPr>
        <w:spacing w:after="0" w:line="240" w:lineRule="auto"/>
        <w:jc w:val="center"/>
        <w:rPr>
          <w:b/>
          <w:sz w:val="18"/>
        </w:rPr>
      </w:pPr>
      <w:r>
        <w:rPr>
          <w:b/>
          <w:noProof/>
          <w:sz w:val="18"/>
        </w:rPr>
        <w:lastRenderedPageBreak/>
        <w:drawing>
          <wp:inline distT="0" distB="0" distL="0" distR="0">
            <wp:extent cx="4326905" cy="3784405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15" cy="378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97E" w:rsidRDefault="005B597E" w:rsidP="00C65072">
      <w:pPr>
        <w:spacing w:after="0" w:line="240" w:lineRule="auto"/>
        <w:ind w:left="72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841" w:rsidRDefault="006D3841" w:rsidP="00094642">
      <w:pPr>
        <w:spacing w:after="0" w:line="240" w:lineRule="auto"/>
        <w:ind w:left="720"/>
        <w:rPr>
          <w:b/>
        </w:rPr>
      </w:pPr>
    </w:p>
    <w:p w:rsidR="005B597E" w:rsidRDefault="005B597E" w:rsidP="00094642">
      <w:pPr>
        <w:spacing w:after="0" w:line="240" w:lineRule="auto"/>
        <w:ind w:left="720"/>
        <w:rPr>
          <w:b/>
        </w:rPr>
      </w:pPr>
      <w:r>
        <w:rPr>
          <w:b/>
        </w:rPr>
        <w:t>Day 2:</w:t>
      </w:r>
    </w:p>
    <w:p w:rsidR="005B597E" w:rsidRDefault="005B597E" w:rsidP="00094642">
      <w:pPr>
        <w:spacing w:after="0" w:line="240" w:lineRule="auto"/>
        <w:ind w:left="720"/>
        <w:rPr>
          <w:b/>
          <w:sz w:val="18"/>
        </w:rPr>
      </w:pPr>
    </w:p>
    <w:p w:rsidR="00223BC1" w:rsidRPr="00152954" w:rsidRDefault="00223BC1" w:rsidP="00094642">
      <w:pPr>
        <w:spacing w:after="0" w:line="240" w:lineRule="auto"/>
        <w:ind w:left="720"/>
        <w:rPr>
          <w:b/>
          <w:sz w:val="18"/>
        </w:rPr>
      </w:pPr>
      <w:r w:rsidRPr="00152954">
        <w:rPr>
          <w:b/>
          <w:sz w:val="18"/>
        </w:rPr>
        <w:t>FICTION:</w:t>
      </w:r>
    </w:p>
    <w:p w:rsidR="00223BC1" w:rsidRPr="00B179C8" w:rsidRDefault="00223BC1" w:rsidP="00B179C8">
      <w:pPr>
        <w:pStyle w:val="ListParagraph"/>
        <w:numPr>
          <w:ilvl w:val="0"/>
          <w:numId w:val="1"/>
        </w:numPr>
        <w:spacing w:after="0" w:line="240" w:lineRule="auto"/>
        <w:rPr>
          <w:sz w:val="18"/>
        </w:rPr>
      </w:pPr>
      <w:r w:rsidRPr="00B179C8">
        <w:rPr>
          <w:sz w:val="18"/>
        </w:rPr>
        <w:t>Setting:</w:t>
      </w:r>
      <w:r w:rsidR="0072534A" w:rsidRPr="00B179C8">
        <w:rPr>
          <w:sz w:val="18"/>
        </w:rPr>
        <w:t xml:space="preserve"> [</w:t>
      </w:r>
      <w:r w:rsidR="0072534A" w:rsidRPr="00B179C8">
        <w:rPr>
          <w:b/>
          <w:i/>
          <w:sz w:val="18"/>
        </w:rPr>
        <w:t>When</w:t>
      </w:r>
      <w:r w:rsidR="0072534A" w:rsidRPr="00B179C8">
        <w:rPr>
          <w:sz w:val="18"/>
        </w:rPr>
        <w:t xml:space="preserve"> and </w:t>
      </w:r>
      <w:r w:rsidR="0072534A" w:rsidRPr="00B179C8">
        <w:rPr>
          <w:b/>
          <w:i/>
          <w:sz w:val="18"/>
        </w:rPr>
        <w:t>Where</w:t>
      </w:r>
      <w:r w:rsidR="0072534A" w:rsidRPr="00B179C8">
        <w:rPr>
          <w:sz w:val="18"/>
        </w:rPr>
        <w:t xml:space="preserve"> of a story] </w:t>
      </w:r>
    </w:p>
    <w:p w:rsidR="0072534A" w:rsidRPr="00152954" w:rsidRDefault="0072534A" w:rsidP="00094642">
      <w:pPr>
        <w:spacing w:after="0" w:line="240" w:lineRule="auto"/>
        <w:ind w:left="720"/>
        <w:rPr>
          <w:sz w:val="18"/>
        </w:rPr>
      </w:pPr>
    </w:p>
    <w:p w:rsidR="00BD02F5" w:rsidRPr="00B179C8" w:rsidRDefault="00223BC1" w:rsidP="00B179C8">
      <w:pPr>
        <w:pStyle w:val="ListParagraph"/>
        <w:numPr>
          <w:ilvl w:val="0"/>
          <w:numId w:val="1"/>
        </w:numPr>
        <w:spacing w:after="0" w:line="240" w:lineRule="auto"/>
        <w:rPr>
          <w:sz w:val="18"/>
        </w:rPr>
      </w:pPr>
      <w:r w:rsidRPr="00B179C8">
        <w:rPr>
          <w:sz w:val="18"/>
        </w:rPr>
        <w:t>Plot</w:t>
      </w:r>
      <w:r w:rsidR="00094642" w:rsidRPr="00B179C8">
        <w:rPr>
          <w:sz w:val="18"/>
        </w:rPr>
        <w:t>:</w:t>
      </w:r>
      <w:r w:rsidR="0072534A" w:rsidRPr="00B179C8">
        <w:rPr>
          <w:sz w:val="18"/>
        </w:rPr>
        <w:t xml:space="preserve"> [5 stages of Plot Diagram: Exposition, Rising Action, Climax, Falling Action, Resolution]</w:t>
      </w:r>
    </w:p>
    <w:p w:rsidR="0072534A" w:rsidRPr="00152954" w:rsidRDefault="0072534A" w:rsidP="00094642">
      <w:pPr>
        <w:spacing w:after="0" w:line="240" w:lineRule="auto"/>
        <w:ind w:left="720"/>
        <w:rPr>
          <w:sz w:val="18"/>
        </w:rPr>
      </w:pPr>
    </w:p>
    <w:p w:rsidR="00094642" w:rsidRPr="00B179C8" w:rsidRDefault="00094642" w:rsidP="00B179C8">
      <w:pPr>
        <w:pStyle w:val="ListParagraph"/>
        <w:numPr>
          <w:ilvl w:val="0"/>
          <w:numId w:val="1"/>
        </w:numPr>
        <w:spacing w:after="0" w:line="240" w:lineRule="auto"/>
        <w:rPr>
          <w:sz w:val="18"/>
        </w:rPr>
      </w:pPr>
      <w:r w:rsidRPr="00B179C8">
        <w:rPr>
          <w:sz w:val="18"/>
        </w:rPr>
        <w:t>Character development (characterization):</w:t>
      </w:r>
      <w:r w:rsidR="0072534A" w:rsidRPr="00B179C8">
        <w:rPr>
          <w:sz w:val="18"/>
        </w:rPr>
        <w:t xml:space="preserve"> </w:t>
      </w:r>
      <w:r w:rsidR="0072534A" w:rsidRPr="00B179C8">
        <w:rPr>
          <w:sz w:val="14"/>
        </w:rPr>
        <w:t>An author may reveal a character through the character’s thoughts, words, appearance, and actions, or through what other characters say or think. An author may also tell us directly what the character is like.</w:t>
      </w:r>
    </w:p>
    <w:p w:rsidR="00094642" w:rsidRPr="00152954" w:rsidRDefault="00094642" w:rsidP="00094642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sz w:val="16"/>
        </w:rPr>
      </w:pPr>
      <w:r w:rsidRPr="00152954">
        <w:rPr>
          <w:b/>
          <w:sz w:val="16"/>
        </w:rPr>
        <w:t>Direct characterization</w:t>
      </w:r>
      <w:r w:rsidRPr="00152954">
        <w:rPr>
          <w:sz w:val="16"/>
        </w:rPr>
        <w:t xml:space="preserve"> occurs when the reader </w:t>
      </w:r>
      <w:proofErr w:type="gramStart"/>
      <w:r w:rsidRPr="00152954">
        <w:rPr>
          <w:sz w:val="16"/>
        </w:rPr>
        <w:t>is told</w:t>
      </w:r>
      <w:proofErr w:type="gramEnd"/>
      <w:r w:rsidRPr="00152954">
        <w:rPr>
          <w:sz w:val="16"/>
        </w:rPr>
        <w:t xml:space="preserve"> what a character is like; narrator describes character.</w:t>
      </w:r>
    </w:p>
    <w:p w:rsidR="00094642" w:rsidRPr="00152954" w:rsidRDefault="00094642" w:rsidP="00094642">
      <w:pPr>
        <w:pStyle w:val="ListParagraph"/>
        <w:numPr>
          <w:ilvl w:val="0"/>
          <w:numId w:val="3"/>
        </w:numPr>
        <w:spacing w:after="0" w:line="240" w:lineRule="auto"/>
        <w:ind w:left="1440"/>
        <w:rPr>
          <w:sz w:val="16"/>
        </w:rPr>
      </w:pPr>
      <w:r w:rsidRPr="00152954">
        <w:rPr>
          <w:b/>
          <w:sz w:val="16"/>
        </w:rPr>
        <w:t>Indirect</w:t>
      </w:r>
      <w:r w:rsidRPr="00152954">
        <w:rPr>
          <w:sz w:val="16"/>
        </w:rPr>
        <w:t xml:space="preserve"> </w:t>
      </w:r>
      <w:r w:rsidRPr="00152954">
        <w:rPr>
          <w:b/>
          <w:sz w:val="16"/>
        </w:rPr>
        <w:t xml:space="preserve">characterization </w:t>
      </w:r>
      <w:r w:rsidRPr="00152954">
        <w:rPr>
          <w:sz w:val="16"/>
        </w:rPr>
        <w:t>occurs when a reader must infer what a character is like; the text provides clues.</w:t>
      </w:r>
    </w:p>
    <w:p w:rsidR="00094642" w:rsidRPr="00152954" w:rsidRDefault="00094642" w:rsidP="00094642">
      <w:pPr>
        <w:spacing w:after="0" w:line="240" w:lineRule="auto"/>
        <w:ind w:left="720"/>
        <w:rPr>
          <w:sz w:val="18"/>
        </w:rPr>
      </w:pPr>
    </w:p>
    <w:p w:rsidR="00BD02F5" w:rsidRPr="00B179C8" w:rsidRDefault="00223BC1" w:rsidP="00B179C8">
      <w:pPr>
        <w:pStyle w:val="ListParagraph"/>
        <w:numPr>
          <w:ilvl w:val="0"/>
          <w:numId w:val="7"/>
        </w:numPr>
        <w:spacing w:after="0" w:line="240" w:lineRule="auto"/>
        <w:rPr>
          <w:sz w:val="18"/>
        </w:rPr>
      </w:pPr>
      <w:r w:rsidRPr="00B179C8">
        <w:rPr>
          <w:sz w:val="18"/>
        </w:rPr>
        <w:t>Conflict:</w:t>
      </w:r>
      <w:r w:rsidR="0072534A" w:rsidRPr="00B179C8">
        <w:rPr>
          <w:sz w:val="18"/>
        </w:rPr>
        <w:t xml:space="preserve"> [</w:t>
      </w:r>
      <w:r w:rsidR="0072534A" w:rsidRPr="00B179C8">
        <w:rPr>
          <w:b/>
          <w:sz w:val="18"/>
          <w:u w:val="single"/>
        </w:rPr>
        <w:t>External:</w:t>
      </w:r>
      <w:r w:rsidR="0072534A" w:rsidRPr="00B179C8">
        <w:rPr>
          <w:sz w:val="18"/>
        </w:rPr>
        <w:t xml:space="preserve"> (Man vs. Man, Man vs. Society, Man vs. Nature)] &amp; [</w:t>
      </w:r>
      <w:r w:rsidR="0072534A" w:rsidRPr="00B179C8">
        <w:rPr>
          <w:b/>
          <w:sz w:val="18"/>
          <w:u w:val="single"/>
        </w:rPr>
        <w:t>Internal:</w:t>
      </w:r>
      <w:r w:rsidR="0072534A" w:rsidRPr="00B179C8">
        <w:rPr>
          <w:sz w:val="18"/>
        </w:rPr>
        <w:t xml:space="preserve"> (Man vs. Self)]</w:t>
      </w:r>
    </w:p>
    <w:p w:rsidR="0072534A" w:rsidRPr="00152954" w:rsidRDefault="0072534A" w:rsidP="00094642">
      <w:pPr>
        <w:spacing w:after="0" w:line="240" w:lineRule="auto"/>
        <w:ind w:left="720"/>
        <w:rPr>
          <w:sz w:val="18"/>
        </w:rPr>
      </w:pPr>
    </w:p>
    <w:p w:rsidR="00BD02F5" w:rsidRPr="00B179C8" w:rsidRDefault="00223BC1" w:rsidP="00B179C8">
      <w:pPr>
        <w:pStyle w:val="ListParagraph"/>
        <w:numPr>
          <w:ilvl w:val="0"/>
          <w:numId w:val="7"/>
        </w:numPr>
        <w:spacing w:after="0" w:line="240" w:lineRule="auto"/>
        <w:rPr>
          <w:sz w:val="18"/>
        </w:rPr>
      </w:pPr>
      <w:r w:rsidRPr="00B179C8">
        <w:rPr>
          <w:sz w:val="18"/>
        </w:rPr>
        <w:t>Point of view</w:t>
      </w:r>
      <w:r w:rsidR="00094642" w:rsidRPr="00B179C8">
        <w:rPr>
          <w:sz w:val="18"/>
        </w:rPr>
        <w:t>:</w:t>
      </w:r>
      <w:r w:rsidR="0072534A" w:rsidRPr="00B179C8">
        <w:rPr>
          <w:sz w:val="18"/>
        </w:rPr>
        <w:t xml:space="preserve"> [1</w:t>
      </w:r>
      <w:r w:rsidR="0072534A" w:rsidRPr="00B179C8">
        <w:rPr>
          <w:sz w:val="18"/>
          <w:vertAlign w:val="superscript"/>
        </w:rPr>
        <w:t>st</w:t>
      </w:r>
      <w:r w:rsidR="0072534A" w:rsidRPr="00B179C8">
        <w:rPr>
          <w:sz w:val="18"/>
        </w:rPr>
        <w:t>, 2</w:t>
      </w:r>
      <w:r w:rsidR="0072534A" w:rsidRPr="00B179C8">
        <w:rPr>
          <w:sz w:val="18"/>
          <w:vertAlign w:val="superscript"/>
        </w:rPr>
        <w:t>nd</w:t>
      </w:r>
      <w:r w:rsidR="0072534A" w:rsidRPr="00B179C8">
        <w:rPr>
          <w:sz w:val="18"/>
        </w:rPr>
        <w:t>, 3</w:t>
      </w:r>
      <w:r w:rsidR="0072534A" w:rsidRPr="00B179C8">
        <w:rPr>
          <w:sz w:val="18"/>
          <w:vertAlign w:val="superscript"/>
        </w:rPr>
        <w:t>rd</w:t>
      </w:r>
      <w:r w:rsidR="0072534A" w:rsidRPr="00B179C8">
        <w:rPr>
          <w:sz w:val="18"/>
        </w:rPr>
        <w:t xml:space="preserve"> </w:t>
      </w:r>
      <w:r w:rsidR="0072534A" w:rsidRPr="00B179C8">
        <w:rPr>
          <w:sz w:val="14"/>
        </w:rPr>
        <w:t>(omniscient &amp; limited)</w:t>
      </w:r>
      <w:r w:rsidR="0072534A" w:rsidRPr="00B179C8">
        <w:rPr>
          <w:sz w:val="18"/>
        </w:rPr>
        <w:t>]</w:t>
      </w:r>
    </w:p>
    <w:p w:rsidR="007400A8" w:rsidRDefault="007400A8" w:rsidP="00094642">
      <w:pPr>
        <w:spacing w:after="0" w:line="240" w:lineRule="auto"/>
        <w:ind w:left="720"/>
        <w:rPr>
          <w:sz w:val="18"/>
        </w:rPr>
      </w:pPr>
    </w:p>
    <w:p w:rsidR="007400A8" w:rsidRPr="00B179C8" w:rsidRDefault="007400A8" w:rsidP="00B179C8">
      <w:pPr>
        <w:pStyle w:val="ListParagraph"/>
        <w:numPr>
          <w:ilvl w:val="0"/>
          <w:numId w:val="7"/>
        </w:numPr>
        <w:spacing w:after="0" w:line="240" w:lineRule="auto"/>
        <w:rPr>
          <w:sz w:val="16"/>
        </w:rPr>
      </w:pPr>
      <w:r w:rsidRPr="00B179C8">
        <w:rPr>
          <w:sz w:val="18"/>
        </w:rPr>
        <w:t>Linear/Non-Linear Structure</w:t>
      </w:r>
      <w:r w:rsidRPr="00B179C8">
        <w:rPr>
          <w:sz w:val="18"/>
        </w:rPr>
        <w:t xml:space="preserve">: </w:t>
      </w:r>
      <w:r w:rsidR="00701816" w:rsidRPr="00B179C8">
        <w:rPr>
          <w:sz w:val="16"/>
        </w:rPr>
        <w:t>[</w:t>
      </w:r>
      <w:r w:rsidRPr="00B179C8">
        <w:rPr>
          <w:sz w:val="16"/>
        </w:rPr>
        <w:t>With</w:t>
      </w:r>
      <w:r w:rsidR="00701816" w:rsidRPr="00B179C8">
        <w:rPr>
          <w:sz w:val="16"/>
        </w:rPr>
        <w:t xml:space="preserve"> </w:t>
      </w:r>
      <w:r w:rsidRPr="00B179C8">
        <w:rPr>
          <w:sz w:val="16"/>
        </w:rPr>
        <w:t>foreshadowing, the author gives hints of what is to come in the future. With flashback,</w:t>
      </w:r>
      <w:r w:rsidR="00701816" w:rsidRPr="00B179C8">
        <w:rPr>
          <w:sz w:val="16"/>
        </w:rPr>
        <w:t xml:space="preserve"> </w:t>
      </w:r>
      <w:r w:rsidRPr="00B179C8">
        <w:rPr>
          <w:sz w:val="16"/>
        </w:rPr>
        <w:t>the storyline shifts to the past to give readers important information to help them</w:t>
      </w:r>
      <w:r w:rsidR="00701816" w:rsidRPr="00B179C8">
        <w:rPr>
          <w:sz w:val="16"/>
        </w:rPr>
        <w:t xml:space="preserve"> </w:t>
      </w:r>
      <w:r w:rsidRPr="00B179C8">
        <w:rPr>
          <w:sz w:val="16"/>
        </w:rPr>
        <w:t>understand the story better.</w:t>
      </w:r>
      <w:r w:rsidR="00701816" w:rsidRPr="00B179C8">
        <w:rPr>
          <w:sz w:val="16"/>
        </w:rPr>
        <w:t xml:space="preserve"> Other structures include Compare/Contrast]</w:t>
      </w:r>
    </w:p>
    <w:p w:rsidR="0072534A" w:rsidRPr="00152954" w:rsidRDefault="0072534A" w:rsidP="00094642">
      <w:pPr>
        <w:spacing w:after="0" w:line="240" w:lineRule="auto"/>
        <w:ind w:left="720"/>
        <w:rPr>
          <w:sz w:val="18"/>
        </w:rPr>
      </w:pPr>
    </w:p>
    <w:p w:rsidR="00223BC1" w:rsidRPr="00B179C8" w:rsidRDefault="00223BC1" w:rsidP="00B179C8">
      <w:pPr>
        <w:pStyle w:val="ListParagraph"/>
        <w:numPr>
          <w:ilvl w:val="0"/>
          <w:numId w:val="7"/>
        </w:numPr>
        <w:spacing w:after="0" w:line="240" w:lineRule="auto"/>
        <w:rPr>
          <w:sz w:val="18"/>
        </w:rPr>
      </w:pPr>
      <w:r w:rsidRPr="00B179C8">
        <w:rPr>
          <w:sz w:val="18"/>
        </w:rPr>
        <w:t>Tone</w:t>
      </w:r>
      <w:r w:rsidR="0072534A" w:rsidRPr="00B179C8">
        <w:rPr>
          <w:sz w:val="18"/>
        </w:rPr>
        <w:t xml:space="preserve"> &amp; </w:t>
      </w:r>
      <w:r w:rsidRPr="00B179C8">
        <w:rPr>
          <w:sz w:val="18"/>
        </w:rPr>
        <w:t>Mood</w:t>
      </w:r>
      <w:r w:rsidR="0072534A" w:rsidRPr="00B179C8">
        <w:rPr>
          <w:sz w:val="18"/>
        </w:rPr>
        <w:t>:</w:t>
      </w:r>
    </w:p>
    <w:p w:rsidR="007400A8" w:rsidRDefault="00223BC1" w:rsidP="007400A8">
      <w:pPr>
        <w:pStyle w:val="ListParagraph"/>
        <w:numPr>
          <w:ilvl w:val="0"/>
          <w:numId w:val="4"/>
        </w:numPr>
        <w:spacing w:after="0" w:line="240" w:lineRule="auto"/>
        <w:ind w:left="1440"/>
        <w:rPr>
          <w:sz w:val="16"/>
        </w:rPr>
      </w:pPr>
      <w:r w:rsidRPr="00152954">
        <w:rPr>
          <w:sz w:val="16"/>
        </w:rPr>
        <w:t xml:space="preserve">[Tone and mood are often confused with each other. One way to remember the difference is to imagine a passage being read aloud; think of tone as the way the author’s voice sounds and mood as how </w:t>
      </w:r>
      <w:r w:rsidR="0072534A" w:rsidRPr="00152954">
        <w:rPr>
          <w:sz w:val="16"/>
        </w:rPr>
        <w:t>the passage makes you feel</w:t>
      </w:r>
      <w:r w:rsidRPr="00152954">
        <w:rPr>
          <w:sz w:val="16"/>
        </w:rPr>
        <w:t>.</w:t>
      </w:r>
      <w:r w:rsidR="0072534A" w:rsidRPr="00152954">
        <w:rPr>
          <w:sz w:val="16"/>
        </w:rPr>
        <w:t xml:space="preserve"> Tone and mood are usually connected and similar.</w:t>
      </w:r>
      <w:r w:rsidRPr="00152954">
        <w:rPr>
          <w:sz w:val="16"/>
        </w:rPr>
        <w:t>]</w:t>
      </w:r>
    </w:p>
    <w:p w:rsidR="007400A8" w:rsidRPr="007400A8" w:rsidRDefault="007400A8" w:rsidP="007400A8">
      <w:pPr>
        <w:pStyle w:val="ListParagraph"/>
        <w:spacing w:after="0" w:line="240" w:lineRule="auto"/>
        <w:ind w:left="1440"/>
        <w:rPr>
          <w:sz w:val="16"/>
        </w:rPr>
      </w:pPr>
      <w:r>
        <w:rPr>
          <w:sz w:val="16"/>
        </w:rPr>
        <w:lastRenderedPageBreak/>
        <w:tab/>
      </w:r>
      <w:r>
        <w:rPr>
          <w:noProof/>
          <w:sz w:val="16"/>
        </w:rPr>
        <w:drawing>
          <wp:inline distT="0" distB="0" distL="0" distR="0">
            <wp:extent cx="3787649" cy="1013010"/>
            <wp:effectExtent l="19050" t="0" r="330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63" cy="101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54" w:rsidRPr="00152954" w:rsidRDefault="00152954" w:rsidP="00152954">
      <w:pPr>
        <w:pStyle w:val="ListParagraph"/>
        <w:spacing w:after="0" w:line="240" w:lineRule="auto"/>
        <w:ind w:left="1440"/>
        <w:rPr>
          <w:sz w:val="16"/>
        </w:rPr>
      </w:pPr>
    </w:p>
    <w:p w:rsidR="00223BC1" w:rsidRPr="00B179C8" w:rsidRDefault="00223BC1" w:rsidP="00B179C8">
      <w:pPr>
        <w:pStyle w:val="ListParagraph"/>
        <w:numPr>
          <w:ilvl w:val="0"/>
          <w:numId w:val="6"/>
        </w:numPr>
        <w:spacing w:after="0" w:line="240" w:lineRule="auto"/>
        <w:rPr>
          <w:sz w:val="18"/>
        </w:rPr>
      </w:pPr>
      <w:r w:rsidRPr="00B179C8">
        <w:rPr>
          <w:sz w:val="18"/>
        </w:rPr>
        <w:t>Theme</w:t>
      </w:r>
      <w:r w:rsidR="00094642" w:rsidRPr="00B179C8">
        <w:rPr>
          <w:sz w:val="18"/>
        </w:rPr>
        <w:t>:</w:t>
      </w:r>
      <w:r w:rsidR="00152954" w:rsidRPr="00B179C8">
        <w:rPr>
          <w:sz w:val="18"/>
        </w:rPr>
        <w:t xml:space="preserve"> [Message/Moral/Lesson of a passage]</w:t>
      </w:r>
    </w:p>
    <w:p w:rsidR="00CB0991" w:rsidRPr="00B179C8" w:rsidRDefault="00CB0991" w:rsidP="00B179C8">
      <w:pPr>
        <w:pStyle w:val="ListParagraph"/>
        <w:numPr>
          <w:ilvl w:val="1"/>
          <w:numId w:val="6"/>
        </w:numPr>
        <w:spacing w:after="0" w:line="240" w:lineRule="auto"/>
        <w:rPr>
          <w:sz w:val="18"/>
        </w:rPr>
      </w:pPr>
      <w:r w:rsidRPr="00B179C8">
        <w:rPr>
          <w:b/>
          <w:i/>
          <w:sz w:val="18"/>
        </w:rPr>
        <w:t>Topic:</w:t>
      </w:r>
      <w:r w:rsidRPr="00B179C8">
        <w:rPr>
          <w:sz w:val="18"/>
        </w:rPr>
        <w:t xml:space="preserve"> Charles tells a lie to avoid trouble with his father, but his lie creates</w:t>
      </w:r>
      <w:r w:rsidRPr="00B179C8">
        <w:rPr>
          <w:sz w:val="18"/>
        </w:rPr>
        <w:t xml:space="preserve"> </w:t>
      </w:r>
      <w:r w:rsidRPr="00B179C8">
        <w:rPr>
          <w:sz w:val="18"/>
        </w:rPr>
        <w:t>unexpected trouble with his brother.</w:t>
      </w:r>
    </w:p>
    <w:p w:rsidR="00CB0991" w:rsidRPr="00B179C8" w:rsidRDefault="00CB0991" w:rsidP="00B179C8">
      <w:pPr>
        <w:pStyle w:val="ListParagraph"/>
        <w:numPr>
          <w:ilvl w:val="1"/>
          <w:numId w:val="6"/>
        </w:numPr>
        <w:spacing w:after="0" w:line="240" w:lineRule="auto"/>
        <w:rPr>
          <w:sz w:val="18"/>
        </w:rPr>
      </w:pPr>
      <w:r w:rsidRPr="00B179C8">
        <w:rPr>
          <w:b/>
          <w:i/>
          <w:sz w:val="18"/>
        </w:rPr>
        <w:t>Theme:</w:t>
      </w:r>
      <w:r w:rsidRPr="00B179C8">
        <w:rPr>
          <w:sz w:val="18"/>
        </w:rPr>
        <w:t xml:space="preserve"> The lies we tell to cover up an action or situation can often be more</w:t>
      </w:r>
      <w:r w:rsidRPr="00B179C8">
        <w:rPr>
          <w:sz w:val="18"/>
        </w:rPr>
        <w:t xml:space="preserve"> </w:t>
      </w:r>
      <w:r w:rsidRPr="00B179C8">
        <w:rPr>
          <w:sz w:val="18"/>
        </w:rPr>
        <w:t>damaging than the action or situation itself.</w:t>
      </w:r>
    </w:p>
    <w:p w:rsidR="00152954" w:rsidRPr="00152954" w:rsidRDefault="00152954" w:rsidP="00094642">
      <w:pPr>
        <w:spacing w:after="0" w:line="240" w:lineRule="auto"/>
        <w:ind w:left="720"/>
        <w:rPr>
          <w:sz w:val="18"/>
        </w:rPr>
      </w:pPr>
    </w:p>
    <w:p w:rsidR="00223BC1" w:rsidRPr="006D3841" w:rsidRDefault="00223BC1" w:rsidP="00B179C8">
      <w:pPr>
        <w:pStyle w:val="ListParagraph"/>
        <w:numPr>
          <w:ilvl w:val="0"/>
          <w:numId w:val="6"/>
        </w:numPr>
        <w:spacing w:after="0" w:line="240" w:lineRule="auto"/>
        <w:rPr>
          <w:sz w:val="16"/>
        </w:rPr>
      </w:pPr>
      <w:r w:rsidRPr="006D3841">
        <w:rPr>
          <w:sz w:val="16"/>
        </w:rPr>
        <w:t>Imagery</w:t>
      </w:r>
      <w:r w:rsidR="00094642" w:rsidRPr="006D3841">
        <w:rPr>
          <w:sz w:val="16"/>
        </w:rPr>
        <w:t>:</w:t>
      </w:r>
      <w:r w:rsidR="00152954" w:rsidRPr="006D3841">
        <w:rPr>
          <w:sz w:val="16"/>
        </w:rPr>
        <w:t xml:space="preserve"> [Sensory details and description language]</w:t>
      </w:r>
    </w:p>
    <w:p w:rsidR="00152954" w:rsidRPr="006D3841" w:rsidRDefault="00152954" w:rsidP="00094642">
      <w:pPr>
        <w:spacing w:after="0" w:line="240" w:lineRule="auto"/>
        <w:ind w:left="720"/>
        <w:rPr>
          <w:sz w:val="16"/>
        </w:rPr>
      </w:pPr>
    </w:p>
    <w:p w:rsidR="00223BC1" w:rsidRPr="006D3841" w:rsidRDefault="00223BC1" w:rsidP="00B179C8">
      <w:pPr>
        <w:pStyle w:val="ListParagraph"/>
        <w:numPr>
          <w:ilvl w:val="0"/>
          <w:numId w:val="6"/>
        </w:numPr>
        <w:spacing w:after="0" w:line="240" w:lineRule="auto"/>
        <w:rPr>
          <w:sz w:val="16"/>
        </w:rPr>
      </w:pPr>
      <w:r w:rsidRPr="006D3841">
        <w:rPr>
          <w:sz w:val="16"/>
        </w:rPr>
        <w:t>Symbolism</w:t>
      </w:r>
      <w:r w:rsidR="00094642" w:rsidRPr="006D3841">
        <w:rPr>
          <w:sz w:val="16"/>
        </w:rPr>
        <w:t>:</w:t>
      </w:r>
      <w:r w:rsidR="00152954" w:rsidRPr="006D3841">
        <w:rPr>
          <w:sz w:val="16"/>
        </w:rPr>
        <w:t xml:space="preserve"> [Object stands for something else]</w:t>
      </w:r>
    </w:p>
    <w:p w:rsidR="00152954" w:rsidRPr="006D3841" w:rsidRDefault="00152954" w:rsidP="00094642">
      <w:pPr>
        <w:spacing w:after="0" w:line="240" w:lineRule="auto"/>
        <w:ind w:left="720"/>
        <w:rPr>
          <w:sz w:val="16"/>
        </w:rPr>
      </w:pPr>
    </w:p>
    <w:p w:rsidR="00223BC1" w:rsidRPr="006D3841" w:rsidRDefault="00223BC1" w:rsidP="00B179C8">
      <w:pPr>
        <w:pStyle w:val="ListParagraph"/>
        <w:numPr>
          <w:ilvl w:val="0"/>
          <w:numId w:val="6"/>
        </w:numPr>
        <w:spacing w:after="0" w:line="240" w:lineRule="auto"/>
        <w:rPr>
          <w:b/>
          <w:sz w:val="12"/>
        </w:rPr>
      </w:pPr>
      <w:r w:rsidRPr="006D3841">
        <w:rPr>
          <w:sz w:val="16"/>
        </w:rPr>
        <w:t>Author’s purpose</w:t>
      </w:r>
      <w:r w:rsidR="00094642" w:rsidRPr="006D3841">
        <w:rPr>
          <w:sz w:val="16"/>
        </w:rPr>
        <w:t>:</w:t>
      </w:r>
      <w:r w:rsidR="003953CB" w:rsidRPr="006D3841">
        <w:rPr>
          <w:b/>
          <w:sz w:val="12"/>
        </w:rPr>
        <w:t xml:space="preserve"> [Entertain, Persuade, Inform]</w:t>
      </w:r>
    </w:p>
    <w:p w:rsidR="00152954" w:rsidRPr="006D3841" w:rsidRDefault="00152954" w:rsidP="00094642">
      <w:pPr>
        <w:spacing w:after="0" w:line="240" w:lineRule="auto"/>
        <w:ind w:left="720"/>
        <w:rPr>
          <w:b/>
          <w:sz w:val="12"/>
        </w:rPr>
      </w:pPr>
    </w:p>
    <w:p w:rsidR="00223BC1" w:rsidRPr="006D3841" w:rsidRDefault="00223BC1" w:rsidP="00B179C8">
      <w:pPr>
        <w:pStyle w:val="ListParagraph"/>
        <w:numPr>
          <w:ilvl w:val="0"/>
          <w:numId w:val="6"/>
        </w:numPr>
        <w:spacing w:after="0" w:line="240" w:lineRule="auto"/>
        <w:rPr>
          <w:sz w:val="16"/>
        </w:rPr>
      </w:pPr>
      <w:r w:rsidRPr="006D3841">
        <w:rPr>
          <w:sz w:val="16"/>
        </w:rPr>
        <w:t>Irony</w:t>
      </w:r>
      <w:r w:rsidR="00094642" w:rsidRPr="006D3841">
        <w:rPr>
          <w:sz w:val="16"/>
        </w:rPr>
        <w:t>:</w:t>
      </w:r>
      <w:r w:rsidR="00152954" w:rsidRPr="006D3841">
        <w:rPr>
          <w:sz w:val="16"/>
        </w:rPr>
        <w:t xml:space="preserve"> [Situational, Verbal, Dramatic]</w:t>
      </w:r>
    </w:p>
    <w:p w:rsidR="00152954" w:rsidRPr="006D3841" w:rsidRDefault="00152954" w:rsidP="00094642">
      <w:pPr>
        <w:spacing w:after="0" w:line="240" w:lineRule="auto"/>
        <w:ind w:left="720"/>
        <w:rPr>
          <w:sz w:val="16"/>
        </w:rPr>
      </w:pPr>
    </w:p>
    <w:p w:rsidR="00223BC1" w:rsidRPr="006D3841" w:rsidRDefault="00CB0991" w:rsidP="00B179C8">
      <w:pPr>
        <w:pStyle w:val="ListParagraph"/>
        <w:numPr>
          <w:ilvl w:val="0"/>
          <w:numId w:val="6"/>
        </w:numPr>
        <w:spacing w:after="0" w:line="240" w:lineRule="auto"/>
        <w:rPr>
          <w:sz w:val="14"/>
        </w:rPr>
      </w:pPr>
      <w:r w:rsidRPr="006D3841">
        <w:rPr>
          <w:sz w:val="16"/>
        </w:rPr>
        <w:t>Figurative L</w:t>
      </w:r>
      <w:r w:rsidR="00223BC1" w:rsidRPr="006D3841">
        <w:rPr>
          <w:sz w:val="16"/>
        </w:rPr>
        <w:t xml:space="preserve">anguage </w:t>
      </w:r>
      <w:r w:rsidR="00223BC1" w:rsidRPr="006D3841">
        <w:rPr>
          <w:sz w:val="14"/>
        </w:rPr>
        <w:t>[simile, metaphor, personification, allusion, hyperbole]</w:t>
      </w:r>
      <w:r w:rsidR="00094642" w:rsidRPr="006D3841">
        <w:rPr>
          <w:sz w:val="14"/>
        </w:rPr>
        <w:t>:</w:t>
      </w:r>
    </w:p>
    <w:p w:rsidR="00152954" w:rsidRPr="006D3841" w:rsidRDefault="00152954" w:rsidP="00094642">
      <w:pPr>
        <w:spacing w:after="0" w:line="240" w:lineRule="auto"/>
        <w:ind w:left="720"/>
        <w:rPr>
          <w:sz w:val="16"/>
        </w:rPr>
      </w:pPr>
    </w:p>
    <w:p w:rsidR="00223BC1" w:rsidRDefault="00223BC1" w:rsidP="00B179C8">
      <w:pPr>
        <w:pStyle w:val="ListParagraph"/>
        <w:numPr>
          <w:ilvl w:val="0"/>
          <w:numId w:val="6"/>
        </w:numPr>
        <w:spacing w:after="0" w:line="240" w:lineRule="auto"/>
        <w:rPr>
          <w:sz w:val="16"/>
        </w:rPr>
      </w:pPr>
      <w:r w:rsidRPr="006D3841">
        <w:rPr>
          <w:sz w:val="16"/>
        </w:rPr>
        <w:t>Connotation</w:t>
      </w:r>
      <w:r w:rsidR="00152954" w:rsidRPr="006D3841">
        <w:rPr>
          <w:sz w:val="16"/>
        </w:rPr>
        <w:t xml:space="preserve"> vs. Denotation</w:t>
      </w:r>
      <w:r w:rsidR="00094642" w:rsidRPr="006D3841">
        <w:rPr>
          <w:sz w:val="16"/>
        </w:rPr>
        <w:t>:</w:t>
      </w:r>
    </w:p>
    <w:p w:rsidR="006D3841" w:rsidRPr="006D3841" w:rsidRDefault="006D3841" w:rsidP="006D3841">
      <w:pPr>
        <w:pStyle w:val="ListParagraph"/>
        <w:spacing w:after="0" w:line="240" w:lineRule="auto"/>
        <w:rPr>
          <w:sz w:val="16"/>
        </w:rPr>
      </w:pPr>
    </w:p>
    <w:p w:rsidR="005B597E" w:rsidRDefault="00CB0991" w:rsidP="00083B4E">
      <w:pPr>
        <w:spacing w:after="0" w:line="240" w:lineRule="auto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365225" cy="393878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56" cy="394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546894" cy="1177925"/>
            <wp:effectExtent l="19050" t="0" r="605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36" cy="11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841">
        <w:rPr>
          <w:b/>
          <w:noProof/>
        </w:rPr>
        <w:drawing>
          <wp:inline distT="0" distB="0" distL="0" distR="0">
            <wp:extent cx="4619561" cy="119126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46" cy="11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E" w:rsidRPr="00A13C6E">
        <w:rPr>
          <w:b/>
        </w:rPr>
        <w:t xml:space="preserve"> </w:t>
      </w:r>
      <w:r w:rsidR="006D3841">
        <w:rPr>
          <w:b/>
          <w:noProof/>
        </w:rPr>
        <w:lastRenderedPageBreak/>
        <w:drawing>
          <wp:inline distT="0" distB="0" distL="0" distR="0">
            <wp:extent cx="4498449" cy="1198707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56" cy="11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C6E">
        <w:rPr>
          <w:b/>
          <w:noProof/>
        </w:rPr>
        <w:drawing>
          <wp:inline distT="0" distB="0" distL="0" distR="0">
            <wp:extent cx="3892886" cy="293046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86" cy="293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C2">
        <w:rPr>
          <w:b/>
          <w:noProof/>
        </w:rPr>
        <w:drawing>
          <wp:inline distT="0" distB="0" distL="0" distR="0">
            <wp:extent cx="4450004" cy="2579523"/>
            <wp:effectExtent l="19050" t="0" r="7696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61" cy="258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C1" w:rsidRDefault="00083B4E" w:rsidP="00083B4E">
      <w:pPr>
        <w:spacing w:after="0" w:line="240" w:lineRule="auto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086666" cy="1013076"/>
            <wp:effectExtent l="19050" t="0" r="9084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41" cy="10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4E" w:rsidRDefault="00C27CC2" w:rsidP="00083B4E">
      <w:pPr>
        <w:spacing w:after="0" w:line="24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841" w:rsidRDefault="006D3841" w:rsidP="00094642">
      <w:pPr>
        <w:spacing w:after="0" w:line="240" w:lineRule="auto"/>
        <w:ind w:left="720"/>
        <w:rPr>
          <w:b/>
          <w:sz w:val="16"/>
        </w:rPr>
      </w:pPr>
    </w:p>
    <w:p w:rsidR="00223BC1" w:rsidRPr="00152954" w:rsidRDefault="00223BC1" w:rsidP="00094642">
      <w:pPr>
        <w:spacing w:after="0" w:line="240" w:lineRule="auto"/>
        <w:ind w:left="720"/>
        <w:rPr>
          <w:b/>
          <w:sz w:val="16"/>
        </w:rPr>
      </w:pPr>
      <w:r w:rsidRPr="00152954">
        <w:rPr>
          <w:b/>
          <w:sz w:val="16"/>
        </w:rPr>
        <w:t>NONFICTION:</w:t>
      </w:r>
    </w:p>
    <w:p w:rsidR="00223BC1" w:rsidRPr="00585114" w:rsidRDefault="00223BC1" w:rsidP="00585114">
      <w:pPr>
        <w:pStyle w:val="ListParagraph"/>
        <w:numPr>
          <w:ilvl w:val="0"/>
          <w:numId w:val="4"/>
        </w:numPr>
        <w:spacing w:after="0" w:line="240" w:lineRule="auto"/>
        <w:rPr>
          <w:sz w:val="16"/>
        </w:rPr>
      </w:pPr>
      <w:r w:rsidRPr="00585114">
        <w:rPr>
          <w:sz w:val="16"/>
        </w:rPr>
        <w:t>Central idea</w:t>
      </w:r>
      <w:r w:rsidR="00094642" w:rsidRPr="00585114">
        <w:rPr>
          <w:sz w:val="16"/>
        </w:rPr>
        <w:t>:</w:t>
      </w:r>
      <w:r w:rsidR="00152954" w:rsidRPr="00585114">
        <w:rPr>
          <w:sz w:val="16"/>
        </w:rPr>
        <w:t xml:space="preserve"> [Main Idea]</w:t>
      </w:r>
    </w:p>
    <w:p w:rsidR="00223BC1" w:rsidRPr="00585114" w:rsidRDefault="00223BC1" w:rsidP="00585114">
      <w:pPr>
        <w:pStyle w:val="ListParagraph"/>
        <w:numPr>
          <w:ilvl w:val="0"/>
          <w:numId w:val="4"/>
        </w:numPr>
        <w:spacing w:after="0" w:line="240" w:lineRule="auto"/>
        <w:rPr>
          <w:b/>
          <w:sz w:val="12"/>
        </w:rPr>
      </w:pPr>
      <w:r w:rsidRPr="00585114">
        <w:rPr>
          <w:sz w:val="16"/>
        </w:rPr>
        <w:t>Author’s purpose</w:t>
      </w:r>
      <w:r w:rsidR="00094642" w:rsidRPr="00585114">
        <w:rPr>
          <w:sz w:val="16"/>
        </w:rPr>
        <w:t>:</w:t>
      </w:r>
      <w:r w:rsidR="003953CB" w:rsidRPr="00585114">
        <w:rPr>
          <w:sz w:val="16"/>
        </w:rPr>
        <w:t xml:space="preserve"> </w:t>
      </w:r>
      <w:r w:rsidR="003953CB" w:rsidRPr="00585114">
        <w:rPr>
          <w:b/>
          <w:sz w:val="12"/>
        </w:rPr>
        <w:t>[Entertain, Persuade, Instruct, Inform]</w:t>
      </w:r>
    </w:p>
    <w:p w:rsidR="00223BC1" w:rsidRPr="00585114" w:rsidRDefault="00066F83" w:rsidP="00585114">
      <w:pPr>
        <w:pStyle w:val="ListParagraph"/>
        <w:numPr>
          <w:ilvl w:val="0"/>
          <w:numId w:val="4"/>
        </w:numPr>
        <w:spacing w:after="0" w:line="240" w:lineRule="auto"/>
        <w:rPr>
          <w:sz w:val="16"/>
        </w:rPr>
      </w:pPr>
      <w:r w:rsidRPr="00585114">
        <w:rPr>
          <w:sz w:val="16"/>
        </w:rPr>
        <w:t>Supporting evidence</w:t>
      </w:r>
      <w:r w:rsidR="00094642" w:rsidRPr="00585114">
        <w:rPr>
          <w:sz w:val="16"/>
        </w:rPr>
        <w:t>:</w:t>
      </w:r>
    </w:p>
    <w:p w:rsidR="00585114" w:rsidRDefault="00585114" w:rsidP="00094642">
      <w:pPr>
        <w:spacing w:after="0" w:line="240" w:lineRule="auto"/>
        <w:ind w:left="720"/>
        <w:rPr>
          <w:sz w:val="16"/>
        </w:rPr>
      </w:pPr>
    </w:p>
    <w:p w:rsidR="006D3841" w:rsidRDefault="00585114" w:rsidP="00585114">
      <w:pPr>
        <w:spacing w:after="0" w:line="240" w:lineRule="auto"/>
        <w:ind w:left="360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3588234" cy="388771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117" cy="389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841">
        <w:rPr>
          <w:noProof/>
          <w:sz w:val="16"/>
        </w:rPr>
        <w:drawing>
          <wp:inline distT="0" distB="0" distL="0" distR="0">
            <wp:extent cx="4661951" cy="1170365"/>
            <wp:effectExtent l="19050" t="0" r="5299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01" cy="117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841">
        <w:rPr>
          <w:noProof/>
          <w:sz w:val="16"/>
        </w:rPr>
        <w:drawing>
          <wp:inline distT="0" distB="0" distL="0" distR="0">
            <wp:extent cx="5031344" cy="3124567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95" cy="312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14" w:rsidRDefault="00585114" w:rsidP="00585114">
      <w:pPr>
        <w:spacing w:after="0" w:line="240" w:lineRule="auto"/>
        <w:ind w:left="360"/>
        <w:rPr>
          <w:sz w:val="16"/>
        </w:rPr>
      </w:pPr>
    </w:p>
    <w:p w:rsidR="00701816" w:rsidRDefault="00701816" w:rsidP="00094642">
      <w:pPr>
        <w:spacing w:after="0" w:line="240" w:lineRule="auto"/>
        <w:ind w:left="720"/>
        <w:rPr>
          <w:sz w:val="16"/>
        </w:rPr>
      </w:pPr>
    </w:p>
    <w:p w:rsidR="00701816" w:rsidRPr="006D3841" w:rsidRDefault="00701816" w:rsidP="00094642">
      <w:pPr>
        <w:spacing w:after="0" w:line="240" w:lineRule="auto"/>
        <w:ind w:left="720"/>
        <w:rPr>
          <w:b/>
          <w:sz w:val="14"/>
        </w:rPr>
      </w:pPr>
      <w:r w:rsidRPr="006D3841">
        <w:rPr>
          <w:b/>
          <w:sz w:val="14"/>
        </w:rPr>
        <w:t xml:space="preserve">Grammar items on the EOC assessment test these points: </w:t>
      </w:r>
    </w:p>
    <w:p w:rsidR="00701816" w:rsidRPr="006D3841" w:rsidRDefault="00701816" w:rsidP="00094642">
      <w:pPr>
        <w:spacing w:after="0" w:line="240" w:lineRule="auto"/>
        <w:ind w:left="720"/>
        <w:rPr>
          <w:sz w:val="16"/>
        </w:rPr>
      </w:pPr>
      <w:r w:rsidRPr="006D3841">
        <w:rPr>
          <w:sz w:val="16"/>
        </w:rPr>
        <w:t xml:space="preserve">• </w:t>
      </w:r>
      <w:proofErr w:type="gramStart"/>
      <w:r w:rsidRPr="006D3841">
        <w:rPr>
          <w:sz w:val="16"/>
        </w:rPr>
        <w:t>ensuring</w:t>
      </w:r>
      <w:proofErr w:type="gramEnd"/>
      <w:r w:rsidRPr="006D3841">
        <w:rPr>
          <w:sz w:val="16"/>
        </w:rPr>
        <w:t xml:space="preserve"> subject-verb and pronoun-antecedent agreement </w:t>
      </w:r>
    </w:p>
    <w:p w:rsidR="00701816" w:rsidRPr="006D3841" w:rsidRDefault="00701816" w:rsidP="00094642">
      <w:pPr>
        <w:spacing w:after="0" w:line="240" w:lineRule="auto"/>
        <w:ind w:left="720"/>
        <w:rPr>
          <w:sz w:val="16"/>
        </w:rPr>
      </w:pPr>
      <w:r w:rsidRPr="006D3841">
        <w:rPr>
          <w:sz w:val="16"/>
        </w:rPr>
        <w:t xml:space="preserve">• recognizing and correcting inappropriate fragments and run-ons </w:t>
      </w:r>
    </w:p>
    <w:p w:rsidR="00701816" w:rsidRPr="006D3841" w:rsidRDefault="00701816" w:rsidP="00094642">
      <w:pPr>
        <w:spacing w:after="0" w:line="240" w:lineRule="auto"/>
        <w:ind w:left="720"/>
        <w:rPr>
          <w:sz w:val="16"/>
        </w:rPr>
      </w:pPr>
      <w:r w:rsidRPr="006D3841">
        <w:rPr>
          <w:sz w:val="16"/>
        </w:rPr>
        <w:t xml:space="preserve">• using correctly frequently confused words (e.g., accept/except; there/their) </w:t>
      </w:r>
    </w:p>
    <w:p w:rsidR="00701816" w:rsidRPr="006D3841" w:rsidRDefault="00701816" w:rsidP="00094642">
      <w:pPr>
        <w:spacing w:after="0" w:line="240" w:lineRule="auto"/>
        <w:ind w:left="720"/>
        <w:rPr>
          <w:sz w:val="16"/>
        </w:rPr>
      </w:pPr>
      <w:r w:rsidRPr="006D3841">
        <w:rPr>
          <w:sz w:val="16"/>
        </w:rPr>
        <w:t xml:space="preserve">• recognizing and correcting inappropriate shifts in verb tense placing phrases and clauses within a sentence and correcting misplaced and dangling modifiers </w:t>
      </w:r>
    </w:p>
    <w:p w:rsidR="00701816" w:rsidRPr="006D3841" w:rsidRDefault="00701816" w:rsidP="00094642">
      <w:pPr>
        <w:spacing w:after="0" w:line="240" w:lineRule="auto"/>
        <w:ind w:left="720"/>
        <w:rPr>
          <w:sz w:val="16"/>
        </w:rPr>
      </w:pPr>
      <w:r w:rsidRPr="006D3841">
        <w:rPr>
          <w:sz w:val="16"/>
        </w:rPr>
        <w:t xml:space="preserve">• using parallel structure </w:t>
      </w:r>
    </w:p>
    <w:p w:rsidR="00701816" w:rsidRPr="006D3841" w:rsidRDefault="00701816" w:rsidP="00094642">
      <w:pPr>
        <w:spacing w:after="0" w:line="240" w:lineRule="auto"/>
        <w:ind w:left="720"/>
        <w:rPr>
          <w:sz w:val="16"/>
        </w:rPr>
      </w:pPr>
      <w:r w:rsidRPr="006D3841">
        <w:rPr>
          <w:sz w:val="16"/>
        </w:rPr>
        <w:t>• using phrases and clauses to convey meaning and add variety and interest to writing or presentations</w:t>
      </w:r>
    </w:p>
    <w:p w:rsidR="00701816" w:rsidRPr="00585114" w:rsidRDefault="00701816" w:rsidP="00094642">
      <w:pPr>
        <w:spacing w:after="0" w:line="240" w:lineRule="auto"/>
        <w:ind w:left="720"/>
        <w:rPr>
          <w:sz w:val="18"/>
        </w:rPr>
      </w:pPr>
    </w:p>
    <w:p w:rsidR="00701816" w:rsidRPr="00C65072" w:rsidRDefault="00701816" w:rsidP="00701816">
      <w:pPr>
        <w:spacing w:after="0" w:line="240" w:lineRule="auto"/>
        <w:ind w:left="720"/>
        <w:rPr>
          <w:b/>
          <w:sz w:val="16"/>
        </w:rPr>
      </w:pPr>
      <w:r w:rsidRPr="00C65072">
        <w:rPr>
          <w:b/>
          <w:sz w:val="16"/>
        </w:rPr>
        <w:lastRenderedPageBreak/>
        <w:t>Clauses:</w:t>
      </w:r>
    </w:p>
    <w:p w:rsidR="00701816" w:rsidRPr="00701816" w:rsidRDefault="00701816" w:rsidP="00701816">
      <w:pPr>
        <w:spacing w:after="0" w:line="240" w:lineRule="auto"/>
        <w:ind w:left="720"/>
        <w:rPr>
          <w:sz w:val="16"/>
        </w:rPr>
      </w:pPr>
      <w:r w:rsidRPr="00701816">
        <w:rPr>
          <w:sz w:val="16"/>
        </w:rPr>
        <w:t>• Independent clause: A group of words that expresses a complete thought and can</w:t>
      </w:r>
    </w:p>
    <w:p w:rsidR="00701816" w:rsidRPr="00701816" w:rsidRDefault="00701816" w:rsidP="00701816">
      <w:pPr>
        <w:spacing w:after="0" w:line="240" w:lineRule="auto"/>
        <w:ind w:left="720"/>
        <w:rPr>
          <w:sz w:val="16"/>
        </w:rPr>
      </w:pPr>
      <w:proofErr w:type="gramStart"/>
      <w:r w:rsidRPr="00701816">
        <w:rPr>
          <w:sz w:val="16"/>
        </w:rPr>
        <w:t>stand</w:t>
      </w:r>
      <w:proofErr w:type="gramEnd"/>
      <w:r w:rsidRPr="00701816">
        <w:rPr>
          <w:sz w:val="16"/>
        </w:rPr>
        <w:t xml:space="preserve"> alone as a sentence.</w:t>
      </w:r>
    </w:p>
    <w:p w:rsidR="00701816" w:rsidRPr="00701816" w:rsidRDefault="00701816" w:rsidP="00701816">
      <w:pPr>
        <w:spacing w:after="0" w:line="240" w:lineRule="auto"/>
        <w:ind w:left="720"/>
        <w:rPr>
          <w:sz w:val="16"/>
        </w:rPr>
      </w:pPr>
      <w:r w:rsidRPr="00701816">
        <w:rPr>
          <w:sz w:val="16"/>
        </w:rPr>
        <w:t>• Dependent clause: A group of words that does not express a complete thought and</w:t>
      </w:r>
    </w:p>
    <w:p w:rsidR="00701816" w:rsidRDefault="00701816" w:rsidP="00701816">
      <w:pPr>
        <w:spacing w:after="0" w:line="240" w:lineRule="auto"/>
        <w:ind w:left="720"/>
        <w:rPr>
          <w:sz w:val="16"/>
        </w:rPr>
      </w:pPr>
      <w:proofErr w:type="gramStart"/>
      <w:r w:rsidRPr="00701816">
        <w:rPr>
          <w:sz w:val="16"/>
        </w:rPr>
        <w:t>cannot</w:t>
      </w:r>
      <w:proofErr w:type="gramEnd"/>
      <w:r w:rsidRPr="00701816">
        <w:rPr>
          <w:sz w:val="16"/>
        </w:rPr>
        <w:t xml:space="preserve"> stand alone as a sentence.</w:t>
      </w:r>
    </w:p>
    <w:p w:rsidR="00701816" w:rsidRDefault="00701816" w:rsidP="00701816">
      <w:pPr>
        <w:spacing w:after="0" w:line="240" w:lineRule="auto"/>
        <w:ind w:left="720"/>
        <w:rPr>
          <w:sz w:val="16"/>
        </w:rPr>
      </w:pPr>
    </w:p>
    <w:p w:rsidR="00CB0991" w:rsidRDefault="00701816" w:rsidP="00701816">
      <w:pPr>
        <w:spacing w:after="0" w:line="240" w:lineRule="auto"/>
        <w:ind w:left="720"/>
        <w:rPr>
          <w:sz w:val="16"/>
        </w:rPr>
      </w:pPr>
      <w:r w:rsidRPr="00C65072">
        <w:rPr>
          <w:b/>
          <w:sz w:val="16"/>
        </w:rPr>
        <w:t>Semicolon:</w:t>
      </w:r>
      <w:r w:rsidRPr="00701816">
        <w:rPr>
          <w:sz w:val="16"/>
        </w:rPr>
        <w:t xml:space="preserve"> A punctuation mark that you may not have used in earlier grades is</w:t>
      </w:r>
      <w:r>
        <w:rPr>
          <w:sz w:val="16"/>
        </w:rPr>
        <w:t xml:space="preserve"> </w:t>
      </w:r>
      <w:r w:rsidRPr="00701816">
        <w:rPr>
          <w:sz w:val="16"/>
        </w:rPr>
        <w:t xml:space="preserve">introduced in Grade 9; this mark is the </w:t>
      </w:r>
      <w:r w:rsidRPr="00701816">
        <w:rPr>
          <w:b/>
          <w:sz w:val="18"/>
        </w:rPr>
        <w:t>semicolon [;]</w:t>
      </w:r>
      <w:r w:rsidRPr="00701816">
        <w:rPr>
          <w:sz w:val="16"/>
        </w:rPr>
        <w:t>. This little symbol may seem</w:t>
      </w:r>
      <w:r>
        <w:rPr>
          <w:sz w:val="16"/>
        </w:rPr>
        <w:t xml:space="preserve"> </w:t>
      </w:r>
      <w:r w:rsidRPr="00701816">
        <w:rPr>
          <w:sz w:val="16"/>
        </w:rPr>
        <w:t>intimidating, but once you know how to use it you may find that it comes in handy.</w:t>
      </w:r>
      <w:r>
        <w:rPr>
          <w:sz w:val="16"/>
        </w:rPr>
        <w:t xml:space="preserve"> </w:t>
      </w:r>
      <w:r w:rsidRPr="00701816">
        <w:rPr>
          <w:sz w:val="16"/>
        </w:rPr>
        <w:t>Looking at the symbol itself, you can see that it looks like a period centered over a</w:t>
      </w:r>
      <w:r>
        <w:rPr>
          <w:sz w:val="16"/>
        </w:rPr>
        <w:t xml:space="preserve"> </w:t>
      </w:r>
      <w:r w:rsidRPr="00701816">
        <w:rPr>
          <w:sz w:val="16"/>
        </w:rPr>
        <w:t>comma. One way to think of the semicolon is as a combination of these two other</w:t>
      </w:r>
      <w:r>
        <w:rPr>
          <w:sz w:val="16"/>
        </w:rPr>
        <w:t xml:space="preserve"> </w:t>
      </w:r>
      <w:r w:rsidRPr="00701816">
        <w:rPr>
          <w:sz w:val="16"/>
        </w:rPr>
        <w:t>punctuation marks. You can use it when you need something stronger than a comma</w:t>
      </w:r>
      <w:r>
        <w:rPr>
          <w:sz w:val="16"/>
        </w:rPr>
        <w:t xml:space="preserve"> </w:t>
      </w:r>
      <w:r w:rsidRPr="00701816">
        <w:rPr>
          <w:sz w:val="16"/>
        </w:rPr>
        <w:t>but not as strong as a period. So how does it work? When you have two related</w:t>
      </w:r>
      <w:r>
        <w:rPr>
          <w:sz w:val="16"/>
        </w:rPr>
        <w:t xml:space="preserve"> </w:t>
      </w:r>
      <w:r w:rsidRPr="00701816">
        <w:rPr>
          <w:sz w:val="16"/>
        </w:rPr>
        <w:t>independent clauses (groups of words that can stand alone as a sentence), you need</w:t>
      </w:r>
      <w:r>
        <w:rPr>
          <w:sz w:val="16"/>
        </w:rPr>
        <w:t xml:space="preserve"> </w:t>
      </w:r>
      <w:r w:rsidRPr="00701816">
        <w:rPr>
          <w:sz w:val="16"/>
        </w:rPr>
        <w:t xml:space="preserve">to separate those clauses in some way. One way is to use a semicolon. </w:t>
      </w:r>
    </w:p>
    <w:p w:rsidR="006D3841" w:rsidRDefault="005B597E" w:rsidP="00701816">
      <w:pPr>
        <w:spacing w:after="0" w:line="240" w:lineRule="auto"/>
        <w:ind w:left="720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4213834" cy="2500679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46" cy="250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97E" w:rsidRPr="00152954" w:rsidRDefault="005B597E" w:rsidP="00701816">
      <w:pPr>
        <w:spacing w:after="0" w:line="240" w:lineRule="auto"/>
        <w:ind w:left="720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4062444" cy="139502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34" cy="13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</w:rPr>
        <w:drawing>
          <wp:inline distT="0" distB="0" distL="0" distR="0">
            <wp:extent cx="3983720" cy="294683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74" cy="294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97E" w:rsidRPr="00152954" w:rsidSect="00083B4E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4EB5"/>
    <w:multiLevelType w:val="hybridMultilevel"/>
    <w:tmpl w:val="5DDC1F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E44C6"/>
    <w:multiLevelType w:val="hybridMultilevel"/>
    <w:tmpl w:val="3F0043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10EE9"/>
    <w:multiLevelType w:val="hybridMultilevel"/>
    <w:tmpl w:val="9572BA16"/>
    <w:lvl w:ilvl="0" w:tplc="81285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06679"/>
    <w:multiLevelType w:val="hybridMultilevel"/>
    <w:tmpl w:val="437676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F31D2"/>
    <w:multiLevelType w:val="hybridMultilevel"/>
    <w:tmpl w:val="02189A70"/>
    <w:lvl w:ilvl="0" w:tplc="812854E8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5" w:hanging="360"/>
      </w:pPr>
      <w:rPr>
        <w:rFonts w:ascii="Wingdings" w:hAnsi="Wingdings" w:hint="default"/>
      </w:rPr>
    </w:lvl>
  </w:abstractNum>
  <w:abstractNum w:abstractNumId="5">
    <w:nsid w:val="50A344A7"/>
    <w:multiLevelType w:val="hybridMultilevel"/>
    <w:tmpl w:val="70B44C98"/>
    <w:lvl w:ilvl="0" w:tplc="81285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17186"/>
    <w:multiLevelType w:val="hybridMultilevel"/>
    <w:tmpl w:val="F5289F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C6B23"/>
    <w:rsid w:val="000212C2"/>
    <w:rsid w:val="00066F83"/>
    <w:rsid w:val="00083B4E"/>
    <w:rsid w:val="00094642"/>
    <w:rsid w:val="000F37F8"/>
    <w:rsid w:val="00146B7C"/>
    <w:rsid w:val="00152954"/>
    <w:rsid w:val="00223BC1"/>
    <w:rsid w:val="002743D5"/>
    <w:rsid w:val="00297C75"/>
    <w:rsid w:val="00303A0E"/>
    <w:rsid w:val="0038075D"/>
    <w:rsid w:val="003953CB"/>
    <w:rsid w:val="003E3DE7"/>
    <w:rsid w:val="004327D8"/>
    <w:rsid w:val="00585114"/>
    <w:rsid w:val="005B4913"/>
    <w:rsid w:val="005B597E"/>
    <w:rsid w:val="005E3038"/>
    <w:rsid w:val="006309B8"/>
    <w:rsid w:val="006D3841"/>
    <w:rsid w:val="00701816"/>
    <w:rsid w:val="0072534A"/>
    <w:rsid w:val="007400A8"/>
    <w:rsid w:val="00762A05"/>
    <w:rsid w:val="0083096C"/>
    <w:rsid w:val="008C6B23"/>
    <w:rsid w:val="00907FE2"/>
    <w:rsid w:val="00981832"/>
    <w:rsid w:val="00A13C6E"/>
    <w:rsid w:val="00B11276"/>
    <w:rsid w:val="00B179C8"/>
    <w:rsid w:val="00B93A30"/>
    <w:rsid w:val="00BD02F5"/>
    <w:rsid w:val="00C27CC2"/>
    <w:rsid w:val="00C65072"/>
    <w:rsid w:val="00CB0991"/>
    <w:rsid w:val="00F66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B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15</cp:revision>
  <cp:lastPrinted>2016-04-24T01:33:00Z</cp:lastPrinted>
  <dcterms:created xsi:type="dcterms:W3CDTF">2016-04-21T20:48:00Z</dcterms:created>
  <dcterms:modified xsi:type="dcterms:W3CDTF">2017-04-17T00:02:00Z</dcterms:modified>
</cp:coreProperties>
</file>