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E" w:rsidRPr="0072442E" w:rsidRDefault="0072442E" w:rsidP="0072442E">
      <w:pPr>
        <w:shd w:val="clear" w:color="auto" w:fill="FFFFFF"/>
        <w:spacing w:before="64" w:after="129" w:line="257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72442E">
        <w:rPr>
          <w:rFonts w:ascii="Arial" w:eastAsia="Times New Roman" w:hAnsi="Arial" w:cs="Arial"/>
          <w:b/>
          <w:bCs/>
          <w:color w:val="333333"/>
          <w:sz w:val="24"/>
          <w:szCs w:val="21"/>
        </w:rPr>
        <w:t>Instructions</w:t>
      </w:r>
    </w:p>
    <w:p w:rsidR="0072442E" w:rsidRPr="0072442E" w:rsidRDefault="0072442E" w:rsidP="0072442E">
      <w:pPr>
        <w:shd w:val="clear" w:color="auto" w:fill="FFFFFF"/>
        <w:spacing w:after="129" w:line="257" w:lineRule="atLeast"/>
        <w:textAlignment w:val="baseline"/>
        <w:rPr>
          <w:rFonts w:ascii="Arial" w:eastAsia="Times New Roman" w:hAnsi="Arial" w:cs="Arial"/>
          <w:color w:val="333333"/>
          <w:sz w:val="18"/>
          <w:szCs w:val="15"/>
        </w:rPr>
      </w:pPr>
      <w:r w:rsidRPr="0072442E">
        <w:rPr>
          <w:rFonts w:ascii="Arial" w:eastAsia="Times New Roman" w:hAnsi="Arial" w:cs="Arial"/>
          <w:color w:val="333333"/>
          <w:sz w:val="18"/>
          <w:szCs w:val="15"/>
        </w:rPr>
        <w:t>Answer ALL questions below and add up your score. The points are set out below the agree/disagree values. For example, if you answer question 1 of Part A as “Strongly disagree”, then your score will be “1″.</w:t>
      </w:r>
    </w:p>
    <w:p w:rsidR="0072442E" w:rsidRPr="0072442E" w:rsidRDefault="0072442E" w:rsidP="0072442E">
      <w:pPr>
        <w:shd w:val="clear" w:color="auto" w:fill="FFFFFF"/>
        <w:spacing w:after="129" w:line="257" w:lineRule="atLeast"/>
        <w:textAlignment w:val="baseline"/>
        <w:rPr>
          <w:rFonts w:ascii="Arial" w:eastAsia="Times New Roman" w:hAnsi="Arial" w:cs="Arial"/>
          <w:color w:val="333333"/>
          <w:sz w:val="18"/>
          <w:szCs w:val="15"/>
        </w:rPr>
      </w:pPr>
      <w:r w:rsidRPr="0072442E">
        <w:rPr>
          <w:rFonts w:ascii="Arial" w:eastAsia="Times New Roman" w:hAnsi="Arial" w:cs="Arial"/>
          <w:color w:val="333333"/>
          <w:sz w:val="18"/>
          <w:szCs w:val="15"/>
        </w:rPr>
        <w:t>Once you are done, match your score to the chart below, then go to our MBTI results page for an analysis of your results.</w:t>
      </w:r>
    </w:p>
    <w:p w:rsidR="0072442E" w:rsidRPr="0072442E" w:rsidRDefault="0072442E" w:rsidP="0072442E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333333"/>
          <w:sz w:val="18"/>
          <w:szCs w:val="15"/>
        </w:rPr>
      </w:pPr>
      <w:r w:rsidRPr="0072442E">
        <w:rPr>
          <w:rFonts w:ascii="inherit" w:eastAsia="Times New Roman" w:hAnsi="inherit" w:cs="Arial"/>
          <w:b/>
          <w:bCs/>
          <w:color w:val="333333"/>
          <w:sz w:val="19"/>
          <w:u w:val="single"/>
        </w:rPr>
        <w:t>Note:</w:t>
      </w:r>
    </w:p>
    <w:p w:rsidR="0072442E" w:rsidRPr="0072442E" w:rsidRDefault="0072442E" w:rsidP="0072442E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333333"/>
          <w:sz w:val="18"/>
          <w:szCs w:val="15"/>
        </w:rPr>
      </w:pPr>
      <w:r w:rsidRPr="0072442E">
        <w:rPr>
          <w:rFonts w:ascii="Arial" w:eastAsia="Times New Roman" w:hAnsi="Arial" w:cs="Arial"/>
          <w:color w:val="333333"/>
          <w:sz w:val="18"/>
          <w:szCs w:val="15"/>
        </w:rPr>
        <w:t>This test is not the MBTI test itself, which is formal test charged by consultants, psychologists and motivational speakers.</w:t>
      </w:r>
      <w:r w:rsidRPr="0072442E">
        <w:rPr>
          <w:rFonts w:ascii="Arial" w:eastAsia="Times New Roman" w:hAnsi="Arial" w:cs="Arial"/>
          <w:color w:val="333333"/>
          <w:sz w:val="18"/>
        </w:rPr>
        <w:t> </w:t>
      </w:r>
      <w:r w:rsidRPr="0072442E">
        <w:rPr>
          <w:rFonts w:ascii="inherit" w:eastAsia="Times New Roman" w:hAnsi="inherit" w:cs="Arial"/>
          <w:b/>
          <w:bCs/>
          <w:color w:val="333333"/>
          <w:sz w:val="19"/>
        </w:rPr>
        <w:t>Remember that there is no good or bad personality type.</w:t>
      </w:r>
      <w:r w:rsidRPr="0072442E">
        <w:rPr>
          <w:rFonts w:ascii="Arial" w:eastAsia="Times New Roman" w:hAnsi="Arial" w:cs="Arial"/>
          <w:color w:val="333333"/>
          <w:sz w:val="18"/>
        </w:rPr>
        <w:t> </w:t>
      </w:r>
      <w:r w:rsidRPr="0072442E">
        <w:rPr>
          <w:rFonts w:ascii="Arial" w:eastAsia="Times New Roman" w:hAnsi="Arial" w:cs="Arial"/>
          <w:color w:val="333333"/>
          <w:sz w:val="18"/>
          <w:szCs w:val="15"/>
        </w:rPr>
        <w:t>The MBTI is simply a way to provide you an idea of your personality, characteristics and how such characteristics may influence your career, relationship and life outcomes.</w:t>
      </w:r>
    </w:p>
    <w:p w:rsidR="0072442E" w:rsidRPr="0072442E" w:rsidRDefault="0072442E" w:rsidP="0072442E">
      <w:pPr>
        <w:shd w:val="clear" w:color="auto" w:fill="FFFFFF"/>
        <w:spacing w:before="64" w:after="129" w:line="257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72442E">
        <w:rPr>
          <w:rFonts w:ascii="Arial" w:eastAsia="Times New Roman" w:hAnsi="Arial" w:cs="Arial"/>
          <w:b/>
          <w:bCs/>
          <w:color w:val="333333"/>
          <w:sz w:val="24"/>
          <w:szCs w:val="21"/>
        </w:rPr>
        <w:t>Step 1: Take the test</w:t>
      </w:r>
    </w:p>
    <w:p w:rsidR="0072442E" w:rsidRPr="0072442E" w:rsidRDefault="0072442E" w:rsidP="0072442E">
      <w:pPr>
        <w:shd w:val="clear" w:color="auto" w:fill="FFFFFF"/>
        <w:spacing w:after="129" w:line="257" w:lineRule="atLeast"/>
        <w:textAlignment w:val="baseline"/>
        <w:rPr>
          <w:rFonts w:ascii="Arial" w:eastAsia="Times New Roman" w:hAnsi="Arial" w:cs="Arial"/>
          <w:color w:val="333333"/>
          <w:sz w:val="18"/>
          <w:szCs w:val="15"/>
        </w:rPr>
      </w:pPr>
      <w:r w:rsidRPr="0072442E">
        <w:rPr>
          <w:rFonts w:ascii="Arial" w:eastAsia="Times New Roman" w:hAnsi="Arial" w:cs="Arial"/>
          <w:color w:val="333333"/>
          <w:sz w:val="18"/>
          <w:szCs w:val="15"/>
        </w:rPr>
        <w:t>Record your scores on a sheet of paper or you can print this page and record the scores on the test itself.</w:t>
      </w:r>
    </w:p>
    <w:tbl>
      <w:tblPr>
        <w:tblW w:w="80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1771"/>
        <w:gridCol w:w="155"/>
        <w:gridCol w:w="988"/>
        <w:gridCol w:w="267"/>
        <w:gridCol w:w="988"/>
        <w:gridCol w:w="267"/>
        <w:gridCol w:w="884"/>
        <w:gridCol w:w="267"/>
        <w:gridCol w:w="824"/>
        <w:gridCol w:w="267"/>
        <w:gridCol w:w="988"/>
      </w:tblGrid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Strongly disagree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Disagree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Neutral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Agree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Strongly agree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(1)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(2)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(3)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(4)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(5)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  <w:t>Part 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being around people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more interested in people than in their ideas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jc w:val="center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have many friends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popular in school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When I am feeling down, I seek out company to cheer myself up.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129" w:line="257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Your total score for Part A</w:t>
            </w:r>
          </w:p>
        </w:tc>
        <w:tc>
          <w:tcPr>
            <w:tcW w:w="5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____________________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</w:pPr>
          </w:p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</w:pPr>
          </w:p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  <w:t>Part B</w:t>
            </w: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a logical person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very practical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a realist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dealing with facts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don’t trust hunches or anything that cannot be proven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Your total score for Part B</w:t>
            </w:r>
          </w:p>
        </w:tc>
        <w:tc>
          <w:tcPr>
            <w:tcW w:w="5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____________________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  <w:t>Part C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to base my decisions on what is reasonable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think that justice is more important than mercy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to speak the truth even if the truth hurts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4</w:t>
            </w: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don’t like people who have their heads in the clouds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5</w:t>
            </w: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don’t like people who change their minds often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6</w:t>
            </w: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to be disciplined and in control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Your total score for Part C</w:t>
            </w:r>
          </w:p>
        </w:tc>
        <w:tc>
          <w:tcPr>
            <w:tcW w:w="5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____________________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</w:pPr>
          </w:p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  <w:u w:val="single"/>
                <w:bdr w:val="none" w:sz="0" w:space="0" w:color="auto" w:frame="1"/>
              </w:rPr>
              <w:t>Part D</w:t>
            </w: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very organized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to keep to a schedule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3.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like to plan ahead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4.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get upset if activities or plans change at the last minute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 am always punctual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________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</w:pPr>
          </w:p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5"/>
              </w:rPr>
              <w:t>Your total score for Part D</w:t>
            </w:r>
          </w:p>
        </w:tc>
        <w:tc>
          <w:tcPr>
            <w:tcW w:w="5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____________________</w:t>
            </w:r>
          </w:p>
        </w:tc>
      </w:tr>
    </w:tbl>
    <w:p w:rsidR="0072442E" w:rsidRPr="0072442E" w:rsidRDefault="0072442E" w:rsidP="0072442E">
      <w:pPr>
        <w:shd w:val="clear" w:color="auto" w:fill="FFFFFF"/>
        <w:spacing w:after="129" w:line="257" w:lineRule="atLeast"/>
        <w:textAlignment w:val="baseline"/>
        <w:rPr>
          <w:rFonts w:ascii="Arial" w:eastAsia="Times New Roman" w:hAnsi="Arial" w:cs="Arial"/>
          <w:color w:val="333333"/>
          <w:sz w:val="18"/>
          <w:szCs w:val="15"/>
        </w:rPr>
      </w:pPr>
      <w:r w:rsidRPr="0072442E">
        <w:rPr>
          <w:rFonts w:ascii="Arial" w:eastAsia="Times New Roman" w:hAnsi="Arial" w:cs="Arial"/>
          <w:color w:val="333333"/>
          <w:sz w:val="18"/>
          <w:szCs w:val="15"/>
        </w:rPr>
        <w:t> </w:t>
      </w:r>
    </w:p>
    <w:p w:rsidR="0072442E" w:rsidRPr="0072442E" w:rsidRDefault="0072442E" w:rsidP="0072442E">
      <w:pPr>
        <w:shd w:val="clear" w:color="auto" w:fill="FFFFFF"/>
        <w:spacing w:before="64" w:after="129" w:line="257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72442E">
        <w:rPr>
          <w:rFonts w:ascii="Arial" w:eastAsia="Times New Roman" w:hAnsi="Arial" w:cs="Arial"/>
          <w:b/>
          <w:bCs/>
          <w:color w:val="333333"/>
          <w:sz w:val="24"/>
          <w:szCs w:val="21"/>
        </w:rPr>
        <w:t>Step 2: Get your MBTI score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240"/>
        <w:gridCol w:w="960"/>
        <w:gridCol w:w="240"/>
        <w:gridCol w:w="900"/>
        <w:gridCol w:w="240"/>
        <w:gridCol w:w="900"/>
        <w:gridCol w:w="240"/>
        <w:gridCol w:w="900"/>
        <w:gridCol w:w="240"/>
        <w:gridCol w:w="1470"/>
      </w:tblGrid>
      <w:tr w:rsidR="0072442E" w:rsidRPr="0072442E" w:rsidTr="0072442E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u w:val="single"/>
              </w:rPr>
              <w:t>Your score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u w:val="single"/>
              </w:rPr>
              <w:t>Part 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u w:val="single"/>
              </w:rPr>
              <w:t>Part 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u w:val="single"/>
              </w:rPr>
              <w:t>Part 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u w:val="single"/>
              </w:rPr>
              <w:t>Part 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  <w:u w:val="single"/>
              </w:rPr>
              <w:t>Your MBTI</w:t>
            </w:r>
          </w:p>
        </w:tc>
      </w:tr>
      <w:tr w:rsidR="0072442E" w:rsidRPr="0072442E" w:rsidTr="0072442E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5 – 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DC7974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15 – 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J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</w:tr>
      <w:tr w:rsidR="0072442E" w:rsidRPr="0072442E" w:rsidTr="0072442E">
        <w:trPr>
          <w:tblCellSpacing w:w="0" w:type="dxa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</w:t>
            </w:r>
            <w:r w:rsidRPr="0072442E">
              <w:rPr>
                <w:rFonts w:ascii="inherit" w:eastAsia="Times New Roman" w:hAnsi="inherit" w:cs="Arial"/>
                <w:b/>
                <w:bCs/>
                <w:color w:val="333333"/>
                <w:sz w:val="19"/>
              </w:rPr>
              <w:t>Your result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 =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442E" w:rsidRPr="0072442E" w:rsidRDefault="0072442E" w:rsidP="0072442E">
            <w:pPr>
              <w:spacing w:after="0" w:line="257" w:lineRule="atLeast"/>
              <w:rPr>
                <w:rFonts w:ascii="inherit" w:eastAsia="Times New Roman" w:hAnsi="inherit" w:cs="Arial"/>
                <w:color w:val="333333"/>
                <w:sz w:val="19"/>
                <w:szCs w:val="15"/>
              </w:rPr>
            </w:pPr>
            <w:r w:rsidRPr="0072442E">
              <w:rPr>
                <w:rFonts w:ascii="inherit" w:eastAsia="Times New Roman" w:hAnsi="inherit" w:cs="Arial"/>
                <w:color w:val="333333"/>
                <w:sz w:val="19"/>
                <w:szCs w:val="15"/>
              </w:rPr>
              <w:t>___________</w:t>
            </w:r>
          </w:p>
        </w:tc>
      </w:tr>
    </w:tbl>
    <w:p w:rsidR="00173A8D" w:rsidRDefault="00DC7974"/>
    <w:sectPr w:rsidR="00173A8D" w:rsidSect="00724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42E"/>
    <w:rsid w:val="000B5C17"/>
    <w:rsid w:val="00577D18"/>
    <w:rsid w:val="0072442E"/>
    <w:rsid w:val="007633E8"/>
    <w:rsid w:val="00AE7B3A"/>
    <w:rsid w:val="00D8481D"/>
    <w:rsid w:val="00D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18"/>
  </w:style>
  <w:style w:type="paragraph" w:styleId="Heading2">
    <w:name w:val="heading 2"/>
    <w:basedOn w:val="Normal"/>
    <w:link w:val="Heading2Char"/>
    <w:uiPriority w:val="9"/>
    <w:qFormat/>
    <w:rsid w:val="00724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4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2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42E"/>
    <w:rPr>
      <w:b/>
      <w:bCs/>
    </w:rPr>
  </w:style>
  <w:style w:type="character" w:customStyle="1" w:styleId="apple-converted-space">
    <w:name w:val="apple-converted-space"/>
    <w:basedOn w:val="DefaultParagraphFont"/>
    <w:rsid w:val="0072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Company>WCS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natalie.mckinley</dc:creator>
  <cp:lastModifiedBy>Dell</cp:lastModifiedBy>
  <cp:revision>3</cp:revision>
  <dcterms:created xsi:type="dcterms:W3CDTF">2015-08-15T16:50:00Z</dcterms:created>
  <dcterms:modified xsi:type="dcterms:W3CDTF">2015-08-15T16:51:00Z</dcterms:modified>
</cp:coreProperties>
</file>